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4F65B" w14:textId="2E33653F" w:rsidR="009A53F1" w:rsidRPr="009A53F1" w:rsidRDefault="009A53F1" w:rsidP="009A53F1">
      <w:pPr>
        <w:jc w:val="center"/>
        <w:rPr>
          <w:sz w:val="10"/>
          <w:szCs w:val="10"/>
        </w:rPr>
      </w:pPr>
      <w:bookmarkStart w:id="0" w:name="_Hlk63418190"/>
      <w:bookmarkEnd w:id="0"/>
      <w:r>
        <w:rPr>
          <w:noProof/>
        </w:rPr>
        <w:drawing>
          <wp:inline distT="0" distB="0" distL="0" distR="0" wp14:anchorId="50471BFC" wp14:editId="53097DFE">
            <wp:extent cx="2368296" cy="73604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0472" cy="736720"/>
                    </a:xfrm>
                    <a:prstGeom prst="rect">
                      <a:avLst/>
                    </a:prstGeom>
                    <a:noFill/>
                    <a:ln>
                      <a:noFill/>
                    </a:ln>
                  </pic:spPr>
                </pic:pic>
              </a:graphicData>
            </a:graphic>
          </wp:inline>
        </w:drawing>
      </w:r>
      <w:r>
        <w:br/>
      </w:r>
    </w:p>
    <w:tbl>
      <w:tblPr>
        <w:tblStyle w:val="TableGrid"/>
        <w:tblW w:w="9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345"/>
        <w:gridCol w:w="2533"/>
        <w:gridCol w:w="2440"/>
      </w:tblGrid>
      <w:tr w:rsidR="00044F6D" w14:paraId="698F7FB6" w14:textId="5586EF89" w:rsidTr="002B0770">
        <w:trPr>
          <w:trHeight w:val="3899"/>
        </w:trPr>
        <w:tc>
          <w:tcPr>
            <w:tcW w:w="2439" w:type="dxa"/>
          </w:tcPr>
          <w:p w14:paraId="664C0411" w14:textId="68B2E0CF" w:rsidR="00044F6D" w:rsidRPr="00DF31AE" w:rsidRDefault="00044F6D" w:rsidP="00872D49">
            <w:pPr>
              <w:spacing w:before="240" w:line="10"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ADULT CONGENITAL HEART ASSOCIATION</w:t>
            </w:r>
          </w:p>
          <w:p w14:paraId="0D44ECAD" w14:textId="77777777" w:rsidR="00044F6D" w:rsidRPr="00DF31AE" w:rsidRDefault="00044F6D" w:rsidP="00872D49">
            <w:pPr>
              <w:spacing w:before="240" w:line="10" w:lineRule="atLeast"/>
              <w:contextualSpacing/>
              <w:rPr>
                <w:rFonts w:asciiTheme="majorHAnsi" w:hAnsiTheme="majorHAnsi" w:cstheme="majorHAnsi"/>
                <w:color w:val="767171" w:themeColor="background2" w:themeShade="80"/>
                <w:sz w:val="4"/>
                <w:szCs w:val="4"/>
              </w:rPr>
            </w:pPr>
          </w:p>
          <w:p w14:paraId="1425DE1E" w14:textId="3FF9D893" w:rsidR="00DD6DC9" w:rsidRDefault="00DF4450" w:rsidP="00872D49">
            <w:pPr>
              <w:spacing w:before="240" w:line="10" w:lineRule="atLeast"/>
              <w:contextualSpacing/>
              <w:rPr>
                <w:rFonts w:asciiTheme="majorHAnsi" w:hAnsiTheme="majorHAnsi" w:cstheme="majorHAnsi"/>
                <w:color w:val="767171" w:themeColor="background2" w:themeShade="80"/>
                <w:sz w:val="12"/>
                <w:szCs w:val="12"/>
              </w:rPr>
            </w:pPr>
            <w:r w:rsidRPr="00E77764">
              <w:rPr>
                <w:rFonts w:asciiTheme="majorHAnsi" w:hAnsiTheme="majorHAnsi" w:cstheme="majorHAnsi"/>
                <w:color w:val="767171" w:themeColor="background2" w:themeShade="80"/>
                <w:sz w:val="12"/>
                <w:szCs w:val="12"/>
              </w:rPr>
              <w:t>ALLERGY &amp; ASTHMA NETWORK</w:t>
            </w:r>
          </w:p>
          <w:p w14:paraId="5B095ED6" w14:textId="77777777" w:rsidR="00E77764" w:rsidRPr="00DF4450" w:rsidRDefault="00E77764" w:rsidP="00872D49">
            <w:pPr>
              <w:spacing w:before="240" w:line="10" w:lineRule="atLeast"/>
              <w:contextualSpacing/>
              <w:rPr>
                <w:rFonts w:asciiTheme="majorHAnsi" w:hAnsiTheme="majorHAnsi" w:cstheme="majorHAnsi"/>
                <w:color w:val="767171" w:themeColor="background2" w:themeShade="80"/>
                <w:sz w:val="4"/>
                <w:szCs w:val="4"/>
              </w:rPr>
            </w:pPr>
          </w:p>
          <w:p w14:paraId="28385CED" w14:textId="199DEFE8" w:rsidR="00044F6D" w:rsidRPr="00DF31AE" w:rsidRDefault="00044F6D" w:rsidP="00872D49">
            <w:pPr>
              <w:spacing w:before="240" w:line="10"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ALLIANCE FOR AGING RESEARCH</w:t>
            </w:r>
          </w:p>
          <w:p w14:paraId="1551ACCB" w14:textId="77777777" w:rsidR="00044F6D" w:rsidRPr="00DF31AE" w:rsidRDefault="00044F6D" w:rsidP="00872D49">
            <w:pPr>
              <w:spacing w:before="240" w:line="10" w:lineRule="atLeast"/>
              <w:contextualSpacing/>
              <w:rPr>
                <w:rFonts w:asciiTheme="majorHAnsi" w:hAnsiTheme="majorHAnsi" w:cstheme="majorHAnsi"/>
                <w:color w:val="767171" w:themeColor="background2" w:themeShade="80"/>
                <w:sz w:val="4"/>
                <w:szCs w:val="4"/>
              </w:rPr>
            </w:pPr>
          </w:p>
          <w:p w14:paraId="795EA02A" w14:textId="77777777" w:rsidR="00044F6D" w:rsidRPr="00DF31AE" w:rsidRDefault="00044F6D" w:rsidP="00872D49">
            <w:pPr>
              <w:spacing w:before="240" w:line="10"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ALPHA-1 FOUNDATION</w:t>
            </w:r>
          </w:p>
          <w:p w14:paraId="3E3362D8" w14:textId="77777777" w:rsidR="00044F6D" w:rsidRPr="00DF31AE" w:rsidRDefault="00044F6D" w:rsidP="00872D49">
            <w:pPr>
              <w:spacing w:before="240" w:line="10" w:lineRule="atLeast"/>
              <w:contextualSpacing/>
              <w:rPr>
                <w:rFonts w:asciiTheme="majorHAnsi" w:hAnsiTheme="majorHAnsi" w:cstheme="majorHAnsi"/>
                <w:color w:val="767171" w:themeColor="background2" w:themeShade="80"/>
                <w:sz w:val="4"/>
                <w:szCs w:val="4"/>
              </w:rPr>
            </w:pPr>
          </w:p>
          <w:p w14:paraId="5463CE69" w14:textId="77777777" w:rsidR="00044F6D" w:rsidRPr="00DF31AE" w:rsidRDefault="00044F6D" w:rsidP="00872D49">
            <w:pPr>
              <w:spacing w:before="240" w:line="10"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AMERICA’S BLOOD CENTERS</w:t>
            </w:r>
          </w:p>
          <w:p w14:paraId="13F27919"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581C7D96"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 xml:space="preserve">AMERICAN ASSOCIATION FOR </w:t>
            </w:r>
          </w:p>
          <w:p w14:paraId="580AC499"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RESPIRATORY CARE</w:t>
            </w:r>
          </w:p>
          <w:p w14:paraId="18241502"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3B46B9EE"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 xml:space="preserve">AMERICAN ASSOCIATION FOR </w:t>
            </w:r>
          </w:p>
          <w:p w14:paraId="063DC0E3" w14:textId="2357AEE3"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THORACIC SURGERY</w:t>
            </w:r>
          </w:p>
          <w:p w14:paraId="29D3D01A"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3716E42E" w14:textId="0A1D8714"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ACADEMY OF SLEEP MEDICINE</w:t>
            </w:r>
          </w:p>
          <w:p w14:paraId="043C843E"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20A9F599"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ASSOCIATION OF NEUROLOGICAL SURGEONS</w:t>
            </w:r>
          </w:p>
          <w:p w14:paraId="333FB577"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308719FD" w14:textId="460F8DE1" w:rsidR="009426CA" w:rsidRPr="00CB4DC7" w:rsidRDefault="00A36407" w:rsidP="00872D49">
            <w:pPr>
              <w:spacing w:before="240" w:line="15" w:lineRule="atLeast"/>
              <w:contextualSpacing/>
              <w:rPr>
                <w:rFonts w:asciiTheme="majorHAnsi" w:hAnsiTheme="majorHAnsi" w:cstheme="majorHAnsi"/>
                <w:color w:val="767171" w:themeColor="background2" w:themeShade="80"/>
                <w:sz w:val="4"/>
                <w:szCs w:val="4"/>
              </w:rPr>
            </w:pPr>
            <w:r w:rsidRPr="00CB4DC7">
              <w:rPr>
                <w:rFonts w:asciiTheme="majorHAnsi" w:hAnsiTheme="majorHAnsi" w:cstheme="majorHAnsi"/>
                <w:color w:val="767171" w:themeColor="background2" w:themeShade="80"/>
                <w:sz w:val="12"/>
                <w:szCs w:val="12"/>
              </w:rPr>
              <w:t xml:space="preserve">AMERICAN ASSOCIATION FOR </w:t>
            </w:r>
            <w:r w:rsidR="00EB0929">
              <w:rPr>
                <w:rFonts w:asciiTheme="majorHAnsi" w:hAnsiTheme="majorHAnsi" w:cstheme="majorHAnsi"/>
                <w:color w:val="767171" w:themeColor="background2" w:themeShade="80"/>
                <w:sz w:val="12"/>
                <w:szCs w:val="12"/>
              </w:rPr>
              <w:br/>
            </w:r>
            <w:r w:rsidRPr="00CB4DC7">
              <w:rPr>
                <w:rFonts w:asciiTheme="majorHAnsi" w:hAnsiTheme="majorHAnsi" w:cstheme="majorHAnsi"/>
                <w:color w:val="767171" w:themeColor="background2" w:themeShade="80"/>
                <w:sz w:val="12"/>
                <w:szCs w:val="12"/>
              </w:rPr>
              <w:t>RESPIRATORY CARE</w:t>
            </w:r>
            <w:r w:rsidR="00CB4DC7">
              <w:rPr>
                <w:rFonts w:asciiTheme="majorHAnsi" w:hAnsiTheme="majorHAnsi" w:cstheme="majorHAnsi"/>
                <w:color w:val="767171" w:themeColor="background2" w:themeShade="80"/>
                <w:sz w:val="12"/>
                <w:szCs w:val="12"/>
              </w:rPr>
              <w:br/>
            </w:r>
          </w:p>
          <w:p w14:paraId="2E2169A1" w14:textId="128C6EE6"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COLLEGE OF CARDIOLOGY</w:t>
            </w:r>
          </w:p>
          <w:p w14:paraId="52DDFF55"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29994269"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DIABETES ASSOCIATION</w:t>
            </w:r>
          </w:p>
          <w:p w14:paraId="77958A83"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3EEFB1A9" w14:textId="16463F64"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HEART ASSOCIATION</w:t>
            </w:r>
          </w:p>
          <w:p w14:paraId="1FFA8D56" w14:textId="77777777" w:rsidR="00044F6D" w:rsidRPr="00DF31AE" w:rsidRDefault="00044F6D" w:rsidP="00872D49">
            <w:pPr>
              <w:spacing w:before="240" w:line="15" w:lineRule="atLeast"/>
              <w:contextualSpacing/>
              <w:rPr>
                <w:rFonts w:asciiTheme="majorHAnsi" w:hAnsiTheme="majorHAnsi" w:cstheme="majorHAnsi"/>
                <w:color w:val="767171" w:themeColor="background2" w:themeShade="80"/>
                <w:sz w:val="4"/>
                <w:szCs w:val="4"/>
              </w:rPr>
            </w:pPr>
          </w:p>
          <w:p w14:paraId="0C7F73CB" w14:textId="5881692C" w:rsidR="00044F6D" w:rsidRPr="00DF31AE"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LUNG ASSOCIATION</w:t>
            </w:r>
          </w:p>
          <w:p w14:paraId="77ACA030" w14:textId="77777777" w:rsidR="00872D49" w:rsidRPr="00DF31AE" w:rsidRDefault="00872D49" w:rsidP="00872D49">
            <w:pPr>
              <w:spacing w:before="240" w:line="15" w:lineRule="atLeast"/>
              <w:contextualSpacing/>
              <w:rPr>
                <w:rFonts w:asciiTheme="majorHAnsi" w:hAnsiTheme="majorHAnsi" w:cstheme="majorHAnsi"/>
                <w:color w:val="767171" w:themeColor="background2" w:themeShade="80"/>
                <w:sz w:val="4"/>
                <w:szCs w:val="4"/>
              </w:rPr>
            </w:pPr>
          </w:p>
          <w:p w14:paraId="7D14FF92" w14:textId="03AD8B32" w:rsidR="00044F6D" w:rsidRDefault="00044F6D" w:rsidP="00872D49">
            <w:pPr>
              <w:spacing w:before="240"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RED CROSS</w:t>
            </w:r>
          </w:p>
          <w:p w14:paraId="33C1B98F" w14:textId="29F865DD" w:rsidR="0034789F" w:rsidRPr="0034789F" w:rsidRDefault="0034789F" w:rsidP="00872D49">
            <w:pPr>
              <w:spacing w:before="240" w:line="15" w:lineRule="atLeast"/>
              <w:contextualSpacing/>
              <w:rPr>
                <w:rFonts w:asciiTheme="majorHAnsi" w:hAnsiTheme="majorHAnsi" w:cstheme="majorHAnsi"/>
                <w:color w:val="767171" w:themeColor="background2" w:themeShade="80"/>
                <w:sz w:val="4"/>
                <w:szCs w:val="4"/>
              </w:rPr>
            </w:pPr>
          </w:p>
          <w:p w14:paraId="6E227773" w14:textId="77777777" w:rsidR="00F85962" w:rsidRPr="00F85962" w:rsidRDefault="00F85962" w:rsidP="00F85962">
            <w:pPr>
              <w:spacing w:before="240" w:line="15" w:lineRule="atLeast"/>
              <w:contextualSpacing/>
              <w:rPr>
                <w:rFonts w:asciiTheme="majorHAnsi" w:hAnsiTheme="majorHAnsi" w:cstheme="majorHAnsi"/>
                <w:color w:val="767171" w:themeColor="background2" w:themeShade="80"/>
                <w:sz w:val="12"/>
                <w:szCs w:val="12"/>
              </w:rPr>
            </w:pPr>
            <w:r w:rsidRPr="00F85962">
              <w:rPr>
                <w:rFonts w:asciiTheme="majorHAnsi" w:hAnsiTheme="majorHAnsi" w:cstheme="majorHAnsi"/>
                <w:color w:val="767171" w:themeColor="background2" w:themeShade="80"/>
                <w:sz w:val="12"/>
                <w:szCs w:val="12"/>
              </w:rPr>
              <w:t>AMERICAN SOCIETY OF ECHOCARDIOGRAPHY</w:t>
            </w:r>
          </w:p>
          <w:p w14:paraId="3B4D63B9" w14:textId="77777777" w:rsidR="00F85962" w:rsidRPr="00F85962" w:rsidRDefault="00F85962" w:rsidP="00F85962">
            <w:pPr>
              <w:spacing w:before="240" w:line="15" w:lineRule="atLeast"/>
              <w:contextualSpacing/>
              <w:rPr>
                <w:rFonts w:asciiTheme="majorHAnsi" w:hAnsiTheme="majorHAnsi" w:cstheme="majorHAnsi"/>
                <w:color w:val="767171" w:themeColor="background2" w:themeShade="80"/>
                <w:sz w:val="4"/>
                <w:szCs w:val="4"/>
              </w:rPr>
            </w:pPr>
          </w:p>
          <w:p w14:paraId="0E0AC286" w14:textId="77777777" w:rsidR="00044F6D" w:rsidRDefault="00F85962" w:rsidP="00F85962">
            <w:pPr>
              <w:spacing w:before="240" w:line="15" w:lineRule="atLeast"/>
              <w:contextualSpacing/>
              <w:rPr>
                <w:rFonts w:asciiTheme="majorHAnsi" w:hAnsiTheme="majorHAnsi" w:cstheme="majorHAnsi"/>
                <w:color w:val="767171" w:themeColor="background2" w:themeShade="80"/>
                <w:sz w:val="12"/>
                <w:szCs w:val="12"/>
              </w:rPr>
            </w:pPr>
            <w:r w:rsidRPr="00F85962">
              <w:rPr>
                <w:rFonts w:asciiTheme="majorHAnsi" w:hAnsiTheme="majorHAnsi" w:cstheme="majorHAnsi"/>
                <w:color w:val="767171" w:themeColor="background2" w:themeShade="80"/>
                <w:sz w:val="12"/>
                <w:szCs w:val="12"/>
              </w:rPr>
              <w:t>AMERICAN SOCIETY OF HEMATOLOGY</w:t>
            </w:r>
          </w:p>
          <w:p w14:paraId="0999E73B" w14:textId="77777777" w:rsidR="004B1DDF" w:rsidRPr="0012183C" w:rsidRDefault="004B1DDF" w:rsidP="00F85962">
            <w:pPr>
              <w:spacing w:before="240" w:line="15" w:lineRule="atLeast"/>
              <w:contextualSpacing/>
              <w:rPr>
                <w:rFonts w:asciiTheme="majorHAnsi" w:hAnsiTheme="majorHAnsi" w:cstheme="majorHAnsi"/>
                <w:color w:val="767171" w:themeColor="background2" w:themeShade="80"/>
                <w:sz w:val="4"/>
                <w:szCs w:val="4"/>
              </w:rPr>
            </w:pPr>
          </w:p>
          <w:p w14:paraId="353A0593" w14:textId="50035BE6" w:rsidR="004B1DDF" w:rsidRPr="00DF31AE" w:rsidRDefault="004B1DDF" w:rsidP="00F85962">
            <w:pPr>
              <w:spacing w:before="240" w:line="15" w:lineRule="atLeast"/>
              <w:contextualSpacing/>
              <w:rPr>
                <w:rFonts w:asciiTheme="majorHAnsi" w:hAnsiTheme="majorHAnsi" w:cstheme="majorHAnsi"/>
                <w:color w:val="767171" w:themeColor="background2" w:themeShade="80"/>
                <w:sz w:val="12"/>
                <w:szCs w:val="12"/>
              </w:rPr>
            </w:pPr>
            <w:r w:rsidRPr="004B1DDF">
              <w:rPr>
                <w:rFonts w:asciiTheme="majorHAnsi" w:hAnsiTheme="majorHAnsi" w:cstheme="majorHAnsi"/>
                <w:color w:val="767171" w:themeColor="background2" w:themeShade="80"/>
                <w:sz w:val="12"/>
                <w:szCs w:val="12"/>
              </w:rPr>
              <w:t>AMERICAN SOCIETY OF NEPHROLOGY</w:t>
            </w:r>
          </w:p>
        </w:tc>
        <w:tc>
          <w:tcPr>
            <w:tcW w:w="2345" w:type="dxa"/>
          </w:tcPr>
          <w:p w14:paraId="6F01C374" w14:textId="6107F9B5"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THORACIC SOCIETY</w:t>
            </w:r>
          </w:p>
          <w:p w14:paraId="31B424D0"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66F51A26"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AMERICAN VASCULAR ASSOCIATION FOUNDATION</w:t>
            </w:r>
          </w:p>
          <w:p w14:paraId="63F914CB"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45170E14" w14:textId="3646F940" w:rsidR="00127452" w:rsidRDefault="00781E59" w:rsidP="00872D49">
            <w:pPr>
              <w:spacing w:line="15" w:lineRule="atLeast"/>
              <w:contextualSpacing/>
              <w:rPr>
                <w:rFonts w:asciiTheme="majorHAnsi" w:hAnsiTheme="majorHAnsi" w:cstheme="majorHAnsi"/>
                <w:color w:val="767171" w:themeColor="background2" w:themeShade="80"/>
                <w:sz w:val="12"/>
                <w:szCs w:val="12"/>
              </w:rPr>
            </w:pPr>
            <w:r w:rsidRPr="00781E59">
              <w:rPr>
                <w:rFonts w:asciiTheme="majorHAnsi" w:hAnsiTheme="majorHAnsi" w:cstheme="majorHAnsi"/>
                <w:color w:val="767171" w:themeColor="background2" w:themeShade="80"/>
                <w:sz w:val="12"/>
                <w:szCs w:val="12"/>
              </w:rPr>
              <w:t>A</w:t>
            </w:r>
            <w:r>
              <w:rPr>
                <w:rFonts w:asciiTheme="majorHAnsi" w:hAnsiTheme="majorHAnsi" w:cstheme="majorHAnsi"/>
                <w:color w:val="767171" w:themeColor="background2" w:themeShade="80"/>
                <w:sz w:val="12"/>
                <w:szCs w:val="12"/>
              </w:rPr>
              <w:t xml:space="preserve">SSOCIATION FOR THE ADVANCEMENT </w:t>
            </w:r>
            <w:r w:rsidR="00EE7502">
              <w:rPr>
                <w:rFonts w:asciiTheme="majorHAnsi" w:hAnsiTheme="majorHAnsi" w:cstheme="majorHAnsi"/>
                <w:color w:val="767171" w:themeColor="background2" w:themeShade="80"/>
                <w:sz w:val="12"/>
                <w:szCs w:val="12"/>
              </w:rPr>
              <w:t xml:space="preserve">OF BLOOD AND BIOTHERAPIES </w:t>
            </w:r>
          </w:p>
          <w:p w14:paraId="01B20263" w14:textId="77777777" w:rsidR="00127452" w:rsidRPr="00D40DD7" w:rsidRDefault="00127452" w:rsidP="00872D49">
            <w:pPr>
              <w:spacing w:line="15" w:lineRule="atLeast"/>
              <w:contextualSpacing/>
              <w:rPr>
                <w:rFonts w:asciiTheme="majorHAnsi" w:hAnsiTheme="majorHAnsi" w:cstheme="majorHAnsi"/>
                <w:color w:val="767171" w:themeColor="background2" w:themeShade="80"/>
                <w:sz w:val="4"/>
                <w:szCs w:val="4"/>
              </w:rPr>
            </w:pPr>
          </w:p>
          <w:p w14:paraId="659FACA6" w14:textId="2083F746"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ASSOCIATION OF BLACK CARDIOLOGISTS</w:t>
            </w:r>
          </w:p>
          <w:p w14:paraId="39AF54A4"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17A20ABC" w14:textId="6C6E5511" w:rsidR="00BE52FD" w:rsidRPr="00A43442" w:rsidRDefault="00A80DF4" w:rsidP="00872D49">
            <w:pPr>
              <w:spacing w:line="15" w:lineRule="atLeast"/>
              <w:contextualSpacing/>
              <w:rPr>
                <w:rFonts w:asciiTheme="majorHAnsi" w:hAnsiTheme="majorHAnsi" w:cstheme="majorHAnsi"/>
                <w:color w:val="767171" w:themeColor="background2" w:themeShade="80"/>
                <w:sz w:val="12"/>
                <w:szCs w:val="12"/>
              </w:rPr>
            </w:pPr>
            <w:r w:rsidRPr="00A43442">
              <w:rPr>
                <w:rFonts w:asciiTheme="majorHAnsi" w:hAnsiTheme="majorHAnsi" w:cstheme="majorHAnsi"/>
                <w:color w:val="767171" w:themeColor="background2" w:themeShade="80"/>
                <w:sz w:val="12"/>
                <w:szCs w:val="12"/>
              </w:rPr>
              <w:t>ASSOCIATION OF MINORITY HEALTH PROFESSIONS SCHOOLS</w:t>
            </w:r>
          </w:p>
          <w:p w14:paraId="2F0A197F" w14:textId="77777777" w:rsidR="00BE52FD" w:rsidRPr="00A43442" w:rsidRDefault="00BE52FD" w:rsidP="00872D49">
            <w:pPr>
              <w:spacing w:line="15" w:lineRule="atLeast"/>
              <w:contextualSpacing/>
              <w:rPr>
                <w:rFonts w:asciiTheme="majorHAnsi" w:hAnsiTheme="majorHAnsi" w:cstheme="majorHAnsi"/>
                <w:color w:val="767171" w:themeColor="background2" w:themeShade="80"/>
                <w:sz w:val="4"/>
                <w:szCs w:val="4"/>
              </w:rPr>
            </w:pPr>
          </w:p>
          <w:p w14:paraId="29EB423A" w14:textId="43A3B17C" w:rsidR="00A83E45" w:rsidRDefault="00A83E45" w:rsidP="00872D49">
            <w:pPr>
              <w:spacing w:line="15" w:lineRule="atLeast"/>
              <w:contextualSpacing/>
              <w:rPr>
                <w:rFonts w:asciiTheme="majorHAnsi" w:hAnsiTheme="majorHAnsi" w:cstheme="majorHAnsi"/>
                <w:color w:val="767171" w:themeColor="background2" w:themeShade="80"/>
                <w:sz w:val="12"/>
                <w:szCs w:val="12"/>
              </w:rPr>
            </w:pPr>
            <w:r>
              <w:rPr>
                <w:rFonts w:asciiTheme="majorHAnsi" w:hAnsiTheme="majorHAnsi" w:cstheme="majorHAnsi"/>
                <w:color w:val="767171" w:themeColor="background2" w:themeShade="80"/>
                <w:sz w:val="12"/>
                <w:szCs w:val="12"/>
              </w:rPr>
              <w:t>BRE</w:t>
            </w:r>
            <w:r w:rsidR="00C37B69">
              <w:rPr>
                <w:rFonts w:asciiTheme="majorHAnsi" w:hAnsiTheme="majorHAnsi" w:cstheme="majorHAnsi"/>
                <w:color w:val="767171" w:themeColor="background2" w:themeShade="80"/>
                <w:sz w:val="12"/>
                <w:szCs w:val="12"/>
              </w:rPr>
              <w:t>A</w:t>
            </w:r>
            <w:r>
              <w:rPr>
                <w:rFonts w:asciiTheme="majorHAnsi" w:hAnsiTheme="majorHAnsi" w:cstheme="majorHAnsi"/>
                <w:color w:val="767171" w:themeColor="background2" w:themeShade="80"/>
                <w:sz w:val="12"/>
                <w:szCs w:val="12"/>
              </w:rPr>
              <w:t>THE AMERICA</w:t>
            </w:r>
          </w:p>
          <w:p w14:paraId="7B09BAA9" w14:textId="77777777" w:rsidR="00A83E45" w:rsidRPr="00A83E45" w:rsidRDefault="00A83E45" w:rsidP="00872D49">
            <w:pPr>
              <w:spacing w:line="15" w:lineRule="atLeast"/>
              <w:contextualSpacing/>
              <w:rPr>
                <w:rFonts w:asciiTheme="majorHAnsi" w:hAnsiTheme="majorHAnsi" w:cstheme="majorHAnsi"/>
                <w:color w:val="767171" w:themeColor="background2" w:themeShade="80"/>
                <w:sz w:val="4"/>
                <w:szCs w:val="4"/>
              </w:rPr>
            </w:pPr>
          </w:p>
          <w:p w14:paraId="2B85666D" w14:textId="6AB6E42B" w:rsidR="004B1DDF" w:rsidRDefault="00443468" w:rsidP="00872D49">
            <w:pPr>
              <w:spacing w:line="15" w:lineRule="atLeast"/>
              <w:contextualSpacing/>
              <w:rPr>
                <w:rFonts w:asciiTheme="majorHAnsi" w:hAnsiTheme="majorHAnsi" w:cstheme="majorHAnsi"/>
                <w:color w:val="767171" w:themeColor="background2" w:themeShade="80"/>
                <w:sz w:val="12"/>
                <w:szCs w:val="12"/>
              </w:rPr>
            </w:pPr>
            <w:r w:rsidRPr="00443468">
              <w:rPr>
                <w:rFonts w:asciiTheme="majorHAnsi" w:hAnsiTheme="majorHAnsi" w:cstheme="majorHAnsi"/>
                <w:color w:val="767171" w:themeColor="background2" w:themeShade="80"/>
                <w:sz w:val="12"/>
                <w:szCs w:val="12"/>
              </w:rPr>
              <w:t>CHILDREN’S HEART FOUNDATION</w:t>
            </w:r>
          </w:p>
          <w:p w14:paraId="08168D65" w14:textId="77777777" w:rsidR="004B1DDF" w:rsidRPr="00E24D76" w:rsidRDefault="004B1DDF" w:rsidP="00872D49">
            <w:pPr>
              <w:spacing w:line="15" w:lineRule="atLeast"/>
              <w:contextualSpacing/>
              <w:rPr>
                <w:rFonts w:asciiTheme="majorHAnsi" w:hAnsiTheme="majorHAnsi" w:cstheme="majorHAnsi"/>
                <w:color w:val="767171" w:themeColor="background2" w:themeShade="80"/>
                <w:sz w:val="4"/>
                <w:szCs w:val="4"/>
              </w:rPr>
            </w:pPr>
          </w:p>
          <w:p w14:paraId="164EE67B" w14:textId="37B72516"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CHILD NEUROLOGY SOCIETY</w:t>
            </w:r>
          </w:p>
          <w:p w14:paraId="6BECBA6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73B8B4D9"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CHILDREN’S CARDIOMYOPATHY FOUNDATION</w:t>
            </w:r>
          </w:p>
          <w:p w14:paraId="0FFECD2A"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3D118020"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CONGRESS OF NEUROLOGICAL SURGEONS</w:t>
            </w:r>
          </w:p>
          <w:p w14:paraId="636D2A7B"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6E03AF3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CONQUERING CHD</w:t>
            </w:r>
          </w:p>
          <w:p w14:paraId="1E6688F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5EA1EC82"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COOLEY'S ANEMIA FOUNDATION</w:t>
            </w:r>
          </w:p>
          <w:p w14:paraId="04FB2394"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31908AE8"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COPD FOUNDATION</w:t>
            </w:r>
          </w:p>
          <w:p w14:paraId="112DAB38"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200E3B05"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CYSTIC FIBROSIS FOUNDATION</w:t>
            </w:r>
          </w:p>
          <w:p w14:paraId="5CFAE0B8"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50FA4EAF"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DORNEY-KOPPEL FOUNDATION</w:t>
            </w:r>
          </w:p>
          <w:p w14:paraId="5766175E"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6FBBF404" w14:textId="77777777" w:rsidR="00C37B69" w:rsidRDefault="0034789F" w:rsidP="00DF31AE">
            <w:pPr>
              <w:spacing w:line="15" w:lineRule="atLeast"/>
              <w:contextualSpacing/>
              <w:rPr>
                <w:rFonts w:asciiTheme="majorHAnsi" w:hAnsiTheme="majorHAnsi" w:cstheme="majorHAnsi"/>
                <w:color w:val="767171" w:themeColor="background2" w:themeShade="80"/>
                <w:sz w:val="12"/>
                <w:szCs w:val="12"/>
              </w:rPr>
            </w:pPr>
            <w:r w:rsidRPr="0034789F">
              <w:rPr>
                <w:rFonts w:asciiTheme="majorHAnsi" w:hAnsiTheme="majorHAnsi" w:cstheme="majorHAnsi"/>
                <w:color w:val="767171" w:themeColor="background2" w:themeShade="80"/>
                <w:sz w:val="12"/>
                <w:szCs w:val="12"/>
              </w:rPr>
              <w:t>EMPHYSEMA FOUNDATION OF AMERICA</w:t>
            </w:r>
          </w:p>
          <w:p w14:paraId="0DF4B8FD" w14:textId="0D00B0A6" w:rsidR="00044F6D" w:rsidRPr="00DF31AE" w:rsidRDefault="0034789F" w:rsidP="00DF31AE">
            <w:pPr>
              <w:spacing w:line="15" w:lineRule="atLeast"/>
              <w:contextualSpacing/>
              <w:rPr>
                <w:rFonts w:asciiTheme="majorHAnsi" w:hAnsiTheme="majorHAnsi" w:cstheme="majorHAnsi"/>
                <w:color w:val="767171" w:themeColor="background2" w:themeShade="80"/>
                <w:sz w:val="12"/>
                <w:szCs w:val="12"/>
              </w:rPr>
            </w:pPr>
            <w:r w:rsidRPr="00C37B69">
              <w:rPr>
                <w:rFonts w:asciiTheme="majorHAnsi" w:hAnsiTheme="majorHAnsi" w:cstheme="majorHAnsi"/>
                <w:color w:val="767171" w:themeColor="background2" w:themeShade="80"/>
                <w:sz w:val="4"/>
                <w:szCs w:val="4"/>
              </w:rPr>
              <w:br/>
            </w:r>
            <w:r w:rsidR="00337EB1" w:rsidRPr="00337EB1">
              <w:rPr>
                <w:rFonts w:asciiTheme="majorHAnsi" w:hAnsiTheme="majorHAnsi" w:cstheme="majorHAnsi"/>
                <w:color w:val="767171" w:themeColor="background2" w:themeShade="80"/>
                <w:sz w:val="12"/>
                <w:szCs w:val="12"/>
              </w:rPr>
              <w:t>FOUNDATION FOR SARCOIDOSIS RESEARCH</w:t>
            </w:r>
          </w:p>
        </w:tc>
        <w:tc>
          <w:tcPr>
            <w:tcW w:w="2533" w:type="dxa"/>
          </w:tcPr>
          <w:p w14:paraId="72773D17" w14:textId="60857718" w:rsidR="00DF31AE" w:rsidRDefault="00DF31AE"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GO2 FOUNDATION FOR LUNG CANCER</w:t>
            </w:r>
          </w:p>
          <w:p w14:paraId="4A877BF1" w14:textId="77777777" w:rsidR="00DF31AE" w:rsidRPr="00DF31AE" w:rsidRDefault="00DF31AE" w:rsidP="00872D49">
            <w:pPr>
              <w:spacing w:line="15" w:lineRule="atLeast"/>
              <w:contextualSpacing/>
              <w:rPr>
                <w:rFonts w:asciiTheme="majorHAnsi" w:hAnsiTheme="majorHAnsi" w:cstheme="majorHAnsi"/>
                <w:color w:val="767171" w:themeColor="background2" w:themeShade="80"/>
                <w:sz w:val="4"/>
                <w:szCs w:val="4"/>
              </w:rPr>
            </w:pPr>
          </w:p>
          <w:p w14:paraId="6B88FDBB" w14:textId="636F93D7" w:rsidR="007A6EB7" w:rsidRPr="00DF31AE" w:rsidRDefault="007A6EB7"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HEALTHYWOMEN</w:t>
            </w:r>
          </w:p>
          <w:p w14:paraId="61BC7FE9" w14:textId="77777777" w:rsidR="007A6EB7" w:rsidRPr="00DF31AE" w:rsidRDefault="007A6EB7" w:rsidP="00872D49">
            <w:pPr>
              <w:spacing w:line="15" w:lineRule="atLeast"/>
              <w:contextualSpacing/>
              <w:rPr>
                <w:rFonts w:asciiTheme="majorHAnsi" w:hAnsiTheme="majorHAnsi" w:cstheme="majorHAnsi"/>
                <w:color w:val="767171" w:themeColor="background2" w:themeShade="80"/>
                <w:sz w:val="4"/>
                <w:szCs w:val="4"/>
              </w:rPr>
            </w:pPr>
          </w:p>
          <w:p w14:paraId="52847AB9" w14:textId="017ADEA8" w:rsidR="00872D49" w:rsidRPr="00DF31AE" w:rsidRDefault="00872D49"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HEART FAILURE SOCIETY OF AMERICA</w:t>
            </w:r>
          </w:p>
          <w:p w14:paraId="1D54C7CB" w14:textId="77777777" w:rsidR="00872D49" w:rsidRPr="00DF31AE" w:rsidRDefault="00872D49" w:rsidP="00872D49">
            <w:pPr>
              <w:spacing w:line="15" w:lineRule="atLeast"/>
              <w:contextualSpacing/>
              <w:rPr>
                <w:rFonts w:asciiTheme="majorHAnsi" w:hAnsiTheme="majorHAnsi" w:cstheme="majorHAnsi"/>
                <w:color w:val="767171" w:themeColor="background2" w:themeShade="80"/>
                <w:sz w:val="4"/>
                <w:szCs w:val="4"/>
              </w:rPr>
            </w:pPr>
          </w:p>
          <w:p w14:paraId="04CE93DC" w14:textId="3F64E93E"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HEART RHYTHM SOCIETY</w:t>
            </w:r>
          </w:p>
          <w:p w14:paraId="040B0810"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3640F693"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HEART VALVE VOICE US</w:t>
            </w:r>
          </w:p>
          <w:p w14:paraId="7540380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3BB30B9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HEMOPHILIA FEDERATION OF AMERICA</w:t>
            </w:r>
          </w:p>
          <w:p w14:paraId="5ED14533"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1D589417"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HYPERTROPHIC CARDIOMYOPATHY ASSOCIATION</w:t>
            </w:r>
          </w:p>
          <w:p w14:paraId="6A35F2A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32AB92CB"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JUVENILE DIABETES RESEARCH FOUNDATION</w:t>
            </w:r>
          </w:p>
          <w:p w14:paraId="7B2B3535"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43A52CB0"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LAM FOUNDATION</w:t>
            </w:r>
          </w:p>
          <w:p w14:paraId="32B02E49"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0F41B07D" w14:textId="6D216033" w:rsidR="009670C0" w:rsidRDefault="009670C0" w:rsidP="00872D49">
            <w:pPr>
              <w:spacing w:line="15" w:lineRule="atLeast"/>
              <w:contextualSpacing/>
              <w:rPr>
                <w:rFonts w:asciiTheme="majorHAnsi" w:hAnsiTheme="majorHAnsi" w:cstheme="majorHAnsi"/>
                <w:color w:val="767171" w:themeColor="background2" w:themeShade="80"/>
                <w:sz w:val="12"/>
                <w:szCs w:val="12"/>
              </w:rPr>
            </w:pPr>
            <w:r w:rsidRPr="009670C0">
              <w:rPr>
                <w:rFonts w:asciiTheme="majorHAnsi" w:hAnsiTheme="majorHAnsi" w:cstheme="majorHAnsi"/>
                <w:color w:val="767171" w:themeColor="background2" w:themeShade="80"/>
                <w:sz w:val="12"/>
                <w:szCs w:val="12"/>
              </w:rPr>
              <w:t>LYMPHANGIOMATOSIS &amp; GORHAM’S DISEASE ALLIANCE</w:t>
            </w:r>
          </w:p>
          <w:p w14:paraId="6BE0C012" w14:textId="77777777" w:rsidR="009670C0" w:rsidRPr="00CD5A7A" w:rsidRDefault="009670C0" w:rsidP="00872D49">
            <w:pPr>
              <w:spacing w:line="15" w:lineRule="atLeast"/>
              <w:contextualSpacing/>
              <w:rPr>
                <w:rFonts w:asciiTheme="majorHAnsi" w:hAnsiTheme="majorHAnsi" w:cstheme="majorHAnsi"/>
                <w:color w:val="767171" w:themeColor="background2" w:themeShade="80"/>
                <w:sz w:val="4"/>
                <w:szCs w:val="4"/>
              </w:rPr>
            </w:pPr>
          </w:p>
          <w:p w14:paraId="333C9AF6" w14:textId="64709A7F" w:rsidR="00C804AD" w:rsidRPr="004E3F66" w:rsidRDefault="004E3F66" w:rsidP="00872D49">
            <w:pPr>
              <w:spacing w:line="15" w:lineRule="atLeast"/>
              <w:contextualSpacing/>
              <w:rPr>
                <w:rFonts w:asciiTheme="majorHAnsi" w:hAnsiTheme="majorHAnsi" w:cstheme="majorHAnsi"/>
                <w:color w:val="767171" w:themeColor="background2" w:themeShade="80"/>
                <w:sz w:val="12"/>
                <w:szCs w:val="12"/>
              </w:rPr>
            </w:pPr>
            <w:r w:rsidRPr="004E3F66">
              <w:rPr>
                <w:rFonts w:asciiTheme="majorHAnsi" w:hAnsiTheme="majorHAnsi" w:cstheme="majorHAnsi"/>
                <w:color w:val="767171" w:themeColor="background2" w:themeShade="80"/>
                <w:sz w:val="12"/>
                <w:szCs w:val="12"/>
              </w:rPr>
              <w:t xml:space="preserve">LYMPHATIC EDUCATION &amp; </w:t>
            </w:r>
            <w:r w:rsidR="00A254C3">
              <w:rPr>
                <w:rFonts w:asciiTheme="majorHAnsi" w:hAnsiTheme="majorHAnsi" w:cstheme="majorHAnsi"/>
                <w:color w:val="767171" w:themeColor="background2" w:themeShade="80"/>
                <w:sz w:val="12"/>
                <w:szCs w:val="12"/>
              </w:rPr>
              <w:t xml:space="preserve">                     </w:t>
            </w:r>
            <w:r w:rsidRPr="004E3F66">
              <w:rPr>
                <w:rFonts w:asciiTheme="majorHAnsi" w:hAnsiTheme="majorHAnsi" w:cstheme="majorHAnsi"/>
                <w:color w:val="767171" w:themeColor="background2" w:themeShade="80"/>
                <w:sz w:val="12"/>
                <w:szCs w:val="12"/>
              </w:rPr>
              <w:t>RESEARCH NETWORK</w:t>
            </w:r>
          </w:p>
          <w:p w14:paraId="2E2879D2" w14:textId="77777777" w:rsidR="004E3F66" w:rsidRPr="002B0770" w:rsidRDefault="004E3F66" w:rsidP="00872D49">
            <w:pPr>
              <w:spacing w:line="15" w:lineRule="atLeast"/>
              <w:contextualSpacing/>
              <w:rPr>
                <w:rFonts w:asciiTheme="majorHAnsi" w:hAnsiTheme="majorHAnsi" w:cstheme="majorHAnsi"/>
                <w:color w:val="767171" w:themeColor="background2" w:themeShade="80"/>
                <w:sz w:val="4"/>
                <w:szCs w:val="4"/>
              </w:rPr>
            </w:pPr>
          </w:p>
          <w:p w14:paraId="2BEC71E6" w14:textId="7C2B8F61"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MARFAN FOUNDATION</w:t>
            </w:r>
          </w:p>
          <w:p w14:paraId="28DA540E"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5AD76C35"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MENDED HEARTS, INC.</w:t>
            </w:r>
          </w:p>
          <w:p w14:paraId="155F2644"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7E4BBF96"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MENDED LITTLE HEARTS</w:t>
            </w:r>
          </w:p>
          <w:p w14:paraId="3B01E93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43249AAA" w14:textId="3FC6DDE4"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 xml:space="preserve">NATIONAL </w:t>
            </w:r>
            <w:r w:rsidR="002A299A" w:rsidRPr="002A299A">
              <w:rPr>
                <w:rFonts w:asciiTheme="majorHAnsi" w:hAnsiTheme="majorHAnsi" w:cstheme="majorHAnsi"/>
                <w:color w:val="767171" w:themeColor="background2" w:themeShade="80"/>
                <w:sz w:val="12"/>
                <w:szCs w:val="12"/>
              </w:rPr>
              <w:t>BLEEDING DISORDERS FOUNDATION</w:t>
            </w:r>
          </w:p>
          <w:p w14:paraId="6E4E4931"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4C5ACA0C"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PROJECT SLEEP</w:t>
            </w:r>
          </w:p>
          <w:p w14:paraId="37B1EB91"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061B1BEC" w14:textId="77777777" w:rsidR="00337EB1" w:rsidRDefault="00337EB1" w:rsidP="00337EB1">
            <w:pPr>
              <w:spacing w:line="15" w:lineRule="atLeast"/>
              <w:contextualSpacing/>
              <w:rPr>
                <w:rFonts w:asciiTheme="majorHAnsi" w:hAnsiTheme="majorHAnsi" w:cstheme="majorHAnsi"/>
                <w:color w:val="767171" w:themeColor="background2" w:themeShade="80"/>
                <w:sz w:val="12"/>
                <w:szCs w:val="12"/>
              </w:rPr>
            </w:pPr>
            <w:r w:rsidRPr="008B1394">
              <w:rPr>
                <w:rFonts w:asciiTheme="majorHAnsi" w:hAnsiTheme="majorHAnsi" w:cstheme="majorHAnsi"/>
                <w:color w:val="767171" w:themeColor="background2" w:themeShade="80"/>
                <w:sz w:val="12"/>
                <w:szCs w:val="12"/>
              </w:rPr>
              <w:t>PEDIATRIC &amp; CONGENITAL INTERVENTIONAL CARDIOVASCULAR SOCIETY</w:t>
            </w:r>
          </w:p>
          <w:p w14:paraId="00697A8F" w14:textId="713C2BF7" w:rsidR="00044F6D" w:rsidRPr="00DF31AE" w:rsidRDefault="00044F6D" w:rsidP="008B1394">
            <w:pPr>
              <w:spacing w:line="15" w:lineRule="atLeast"/>
              <w:contextualSpacing/>
              <w:rPr>
                <w:rFonts w:asciiTheme="majorHAnsi" w:hAnsiTheme="majorHAnsi" w:cstheme="majorHAnsi"/>
                <w:color w:val="767171" w:themeColor="background2" w:themeShade="80"/>
                <w:sz w:val="12"/>
                <w:szCs w:val="12"/>
              </w:rPr>
            </w:pPr>
          </w:p>
        </w:tc>
        <w:tc>
          <w:tcPr>
            <w:tcW w:w="2440" w:type="dxa"/>
          </w:tcPr>
          <w:p w14:paraId="275F438B" w14:textId="7711E0C6" w:rsidR="002A4D45" w:rsidRDefault="00110F13" w:rsidP="00872D49">
            <w:pPr>
              <w:spacing w:line="15" w:lineRule="atLeast"/>
              <w:contextualSpacing/>
              <w:rPr>
                <w:rFonts w:asciiTheme="majorHAnsi" w:hAnsiTheme="majorHAnsi" w:cstheme="majorHAnsi"/>
                <w:color w:val="767171" w:themeColor="background2" w:themeShade="80"/>
                <w:sz w:val="12"/>
                <w:szCs w:val="12"/>
              </w:rPr>
            </w:pPr>
            <w:r w:rsidRPr="00110F13">
              <w:rPr>
                <w:rFonts w:asciiTheme="majorHAnsi" w:hAnsiTheme="majorHAnsi" w:cstheme="majorHAnsi"/>
                <w:color w:val="767171" w:themeColor="background2" w:themeShade="80"/>
                <w:sz w:val="12"/>
                <w:szCs w:val="12"/>
              </w:rPr>
              <w:t>P</w:t>
            </w:r>
            <w:r>
              <w:rPr>
                <w:rFonts w:asciiTheme="majorHAnsi" w:hAnsiTheme="majorHAnsi" w:cstheme="majorHAnsi"/>
                <w:color w:val="767171" w:themeColor="background2" w:themeShade="80"/>
                <w:sz w:val="12"/>
                <w:szCs w:val="12"/>
              </w:rPr>
              <w:t xml:space="preserve">LATELET DISORDER SUPPORT ASSOCIATION </w:t>
            </w:r>
            <w:r w:rsidRPr="00110F13">
              <w:rPr>
                <w:rFonts w:asciiTheme="majorHAnsi" w:hAnsiTheme="majorHAnsi" w:cstheme="majorHAnsi"/>
                <w:color w:val="767171" w:themeColor="background2" w:themeShade="80"/>
                <w:sz w:val="12"/>
                <w:szCs w:val="12"/>
              </w:rPr>
              <w:t xml:space="preserve"> </w:t>
            </w:r>
          </w:p>
          <w:p w14:paraId="3024D4A9" w14:textId="77777777" w:rsidR="002A4D45" w:rsidRPr="00D96488" w:rsidRDefault="002A4D45" w:rsidP="00872D49">
            <w:pPr>
              <w:spacing w:line="15" w:lineRule="atLeast"/>
              <w:contextualSpacing/>
              <w:rPr>
                <w:rFonts w:asciiTheme="majorHAnsi" w:hAnsiTheme="majorHAnsi" w:cstheme="majorHAnsi"/>
                <w:color w:val="767171" w:themeColor="background2" w:themeShade="80"/>
                <w:sz w:val="4"/>
                <w:szCs w:val="4"/>
              </w:rPr>
            </w:pPr>
          </w:p>
          <w:p w14:paraId="00ABD22F" w14:textId="0CAEFCCC" w:rsidR="00872D49" w:rsidRPr="00DF31AE" w:rsidRDefault="00872D49"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PULMONARY HYPERTENSION</w:t>
            </w:r>
          </w:p>
          <w:p w14:paraId="459BA53A" w14:textId="77777777" w:rsidR="00DF31AE" w:rsidRPr="00DF31AE" w:rsidRDefault="00872D49"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ASSOCIATION</w:t>
            </w:r>
          </w:p>
          <w:p w14:paraId="4D96018F" w14:textId="77777777" w:rsidR="00DF31AE" w:rsidRPr="00DF31AE" w:rsidRDefault="00DF31AE" w:rsidP="00872D49">
            <w:pPr>
              <w:spacing w:line="15" w:lineRule="atLeast"/>
              <w:contextualSpacing/>
              <w:rPr>
                <w:rFonts w:asciiTheme="majorHAnsi" w:hAnsiTheme="majorHAnsi" w:cstheme="majorHAnsi"/>
                <w:color w:val="767171" w:themeColor="background2" w:themeShade="80"/>
                <w:sz w:val="4"/>
                <w:szCs w:val="4"/>
              </w:rPr>
            </w:pPr>
          </w:p>
          <w:p w14:paraId="42EA9CA3" w14:textId="1BD593B8" w:rsidR="00A83E45" w:rsidRDefault="00A83E45" w:rsidP="00872D49">
            <w:pPr>
              <w:spacing w:line="15" w:lineRule="atLeast"/>
              <w:contextualSpacing/>
              <w:rPr>
                <w:rFonts w:asciiTheme="majorHAnsi" w:hAnsiTheme="majorHAnsi" w:cstheme="majorHAnsi"/>
                <w:color w:val="767171" w:themeColor="background2" w:themeShade="80"/>
                <w:sz w:val="12"/>
                <w:szCs w:val="12"/>
              </w:rPr>
            </w:pPr>
            <w:r w:rsidRPr="00A83E45">
              <w:rPr>
                <w:rFonts w:asciiTheme="majorHAnsi" w:hAnsiTheme="majorHAnsi" w:cstheme="majorHAnsi"/>
                <w:color w:val="767171" w:themeColor="background2" w:themeShade="80"/>
                <w:sz w:val="12"/>
                <w:szCs w:val="12"/>
              </w:rPr>
              <w:t>RESPIRATORY HEALTH ASSOCIATION</w:t>
            </w:r>
          </w:p>
          <w:p w14:paraId="24110B6C" w14:textId="77777777" w:rsidR="00A83E45" w:rsidRPr="00A83E45" w:rsidRDefault="00A83E45" w:rsidP="00872D49">
            <w:pPr>
              <w:spacing w:line="15" w:lineRule="atLeast"/>
              <w:contextualSpacing/>
              <w:rPr>
                <w:rFonts w:asciiTheme="majorHAnsi" w:hAnsiTheme="majorHAnsi" w:cstheme="majorHAnsi"/>
                <w:color w:val="767171" w:themeColor="background2" w:themeShade="80"/>
                <w:sz w:val="4"/>
                <w:szCs w:val="4"/>
              </w:rPr>
            </w:pPr>
          </w:p>
          <w:p w14:paraId="4314B300" w14:textId="3D87F6BA" w:rsidR="00044F6D" w:rsidRPr="00DF31AE" w:rsidRDefault="00872D49"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RESTLESS LEGS SYNDROME FOUNDATION</w:t>
            </w:r>
          </w:p>
          <w:p w14:paraId="4AD67763" w14:textId="77777777" w:rsidR="00872D49" w:rsidRPr="00DF31AE" w:rsidRDefault="00872D49" w:rsidP="00872D49">
            <w:pPr>
              <w:spacing w:line="15" w:lineRule="atLeast"/>
              <w:contextualSpacing/>
              <w:rPr>
                <w:rFonts w:asciiTheme="majorHAnsi" w:hAnsiTheme="majorHAnsi" w:cstheme="majorHAnsi"/>
                <w:color w:val="767171" w:themeColor="background2" w:themeShade="80"/>
                <w:sz w:val="4"/>
                <w:szCs w:val="4"/>
              </w:rPr>
            </w:pPr>
          </w:p>
          <w:p w14:paraId="5A40317B"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SLEEP RESEARCH SOCIETY</w:t>
            </w:r>
          </w:p>
          <w:p w14:paraId="6BB72FD2"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6DB279F5" w14:textId="785E8C03"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SOCIETY FOR CARDIOVASCULAR</w:t>
            </w:r>
            <w:r w:rsidR="00DF31AE" w:rsidRPr="00DF31AE">
              <w:rPr>
                <w:rFonts w:asciiTheme="majorHAnsi" w:hAnsiTheme="majorHAnsi" w:cstheme="majorHAnsi"/>
                <w:color w:val="767171" w:themeColor="background2" w:themeShade="80"/>
                <w:sz w:val="12"/>
                <w:szCs w:val="12"/>
              </w:rPr>
              <w:t xml:space="preserve"> </w:t>
            </w:r>
            <w:r w:rsidRPr="00DF31AE">
              <w:rPr>
                <w:rFonts w:asciiTheme="majorHAnsi" w:hAnsiTheme="majorHAnsi" w:cstheme="majorHAnsi"/>
                <w:color w:val="767171" w:themeColor="background2" w:themeShade="80"/>
                <w:sz w:val="12"/>
                <w:szCs w:val="12"/>
              </w:rPr>
              <w:t>ANGIOGRAPHY AND INTERVENTIONS</w:t>
            </w:r>
          </w:p>
          <w:p w14:paraId="72FD90C8"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04A82E57" w14:textId="2D3584AD"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 xml:space="preserve">SOCIETY FOR CARDIOVASCULAR </w:t>
            </w:r>
            <w:r w:rsidR="00DF31AE" w:rsidRPr="00DF31AE">
              <w:rPr>
                <w:rFonts w:asciiTheme="majorHAnsi" w:hAnsiTheme="majorHAnsi" w:cstheme="majorHAnsi"/>
                <w:color w:val="767171" w:themeColor="background2" w:themeShade="80"/>
                <w:sz w:val="12"/>
                <w:szCs w:val="12"/>
              </w:rPr>
              <w:br/>
            </w:r>
            <w:r w:rsidRPr="00DF31AE">
              <w:rPr>
                <w:rFonts w:asciiTheme="majorHAnsi" w:hAnsiTheme="majorHAnsi" w:cstheme="majorHAnsi"/>
                <w:color w:val="767171" w:themeColor="background2" w:themeShade="80"/>
                <w:sz w:val="12"/>
                <w:szCs w:val="12"/>
              </w:rPr>
              <w:t>MAGNETIC RESONANCE</w:t>
            </w:r>
          </w:p>
          <w:p w14:paraId="43065F73"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6688A02F"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SOCIETY FOR MATERNAL-FETAL MEDICINE</w:t>
            </w:r>
          </w:p>
          <w:p w14:paraId="0D694B2B"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1B7571F6"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SOCIETY FOR VASCULAR SURGERY</w:t>
            </w:r>
          </w:p>
          <w:p w14:paraId="03A1ACD5"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6C701F46"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SOCIETY FOR WOMEN'S HEALTH RESEARCH</w:t>
            </w:r>
          </w:p>
          <w:p w14:paraId="246CAD9A"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784CB972"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SOCIETY OF CARDIOVASCULAR COMPUTED TOMOGRAPHY</w:t>
            </w:r>
          </w:p>
          <w:p w14:paraId="327335B6"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08E06528"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SOCIETY OF INTERVENTIONAL RADIOLOGY</w:t>
            </w:r>
          </w:p>
          <w:p w14:paraId="23956170"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514AE2BB" w14:textId="7CE467ED" w:rsidR="00E53748" w:rsidRDefault="00E53748" w:rsidP="00872D49">
            <w:pPr>
              <w:spacing w:line="15" w:lineRule="atLeast"/>
              <w:contextualSpacing/>
              <w:rPr>
                <w:rFonts w:asciiTheme="majorHAnsi" w:hAnsiTheme="majorHAnsi" w:cstheme="majorHAnsi"/>
                <w:color w:val="767171" w:themeColor="background2" w:themeShade="80"/>
                <w:sz w:val="12"/>
                <w:szCs w:val="12"/>
              </w:rPr>
            </w:pPr>
            <w:r w:rsidRPr="00E53748">
              <w:rPr>
                <w:rFonts w:asciiTheme="majorHAnsi" w:hAnsiTheme="majorHAnsi" w:cstheme="majorHAnsi"/>
                <w:color w:val="767171" w:themeColor="background2" w:themeShade="80"/>
                <w:sz w:val="12"/>
                <w:szCs w:val="12"/>
              </w:rPr>
              <w:t>SOCIETY OF THORACIC SURGEONS</w:t>
            </w:r>
          </w:p>
          <w:p w14:paraId="34C7B81E" w14:textId="61EDA198" w:rsidR="00044F6D" w:rsidRPr="00DF31AE" w:rsidRDefault="00A40265" w:rsidP="00872D49">
            <w:pPr>
              <w:spacing w:line="15" w:lineRule="atLeast"/>
              <w:contextualSpacing/>
              <w:rPr>
                <w:rFonts w:asciiTheme="majorHAnsi" w:hAnsiTheme="majorHAnsi" w:cstheme="majorHAnsi"/>
                <w:color w:val="767171" w:themeColor="background2" w:themeShade="80"/>
                <w:sz w:val="12"/>
                <w:szCs w:val="12"/>
              </w:rPr>
            </w:pPr>
            <w:r w:rsidRPr="00D56D42">
              <w:rPr>
                <w:rFonts w:asciiTheme="majorHAnsi" w:hAnsiTheme="majorHAnsi" w:cstheme="majorHAnsi"/>
                <w:color w:val="767171" w:themeColor="background2" w:themeShade="80"/>
                <w:sz w:val="4"/>
                <w:szCs w:val="4"/>
              </w:rPr>
              <w:br/>
            </w:r>
            <w:r w:rsidR="00044F6D" w:rsidRPr="00DF31AE">
              <w:rPr>
                <w:rFonts w:asciiTheme="majorHAnsi" w:hAnsiTheme="majorHAnsi" w:cstheme="majorHAnsi"/>
                <w:color w:val="767171" w:themeColor="background2" w:themeShade="80"/>
                <w:sz w:val="12"/>
                <w:szCs w:val="12"/>
              </w:rPr>
              <w:t>U.S. COPD COALITION</w:t>
            </w:r>
          </w:p>
          <w:p w14:paraId="6CEF13BD"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3F5DB5D6" w14:textId="77777777" w:rsidR="00D165F1" w:rsidRDefault="00D165F1" w:rsidP="00872D49">
            <w:pPr>
              <w:spacing w:line="15" w:lineRule="atLeast"/>
              <w:contextualSpacing/>
              <w:rPr>
                <w:rFonts w:asciiTheme="majorHAnsi" w:hAnsiTheme="majorHAnsi" w:cstheme="majorHAnsi"/>
                <w:color w:val="767171" w:themeColor="background2" w:themeShade="80"/>
                <w:sz w:val="12"/>
                <w:szCs w:val="12"/>
              </w:rPr>
            </w:pPr>
            <w:proofErr w:type="spellStart"/>
            <w:r w:rsidRPr="00D165F1">
              <w:rPr>
                <w:rFonts w:asciiTheme="majorHAnsi" w:hAnsiTheme="majorHAnsi" w:cstheme="majorHAnsi"/>
                <w:color w:val="767171" w:themeColor="background2" w:themeShade="80"/>
                <w:sz w:val="12"/>
                <w:szCs w:val="12"/>
              </w:rPr>
              <w:t>wAIHA</w:t>
            </w:r>
            <w:proofErr w:type="spellEnd"/>
            <w:r w:rsidRPr="00D165F1">
              <w:rPr>
                <w:rFonts w:asciiTheme="majorHAnsi" w:hAnsiTheme="majorHAnsi" w:cstheme="majorHAnsi"/>
                <w:color w:val="767171" w:themeColor="background2" w:themeShade="80"/>
                <w:sz w:val="12"/>
                <w:szCs w:val="12"/>
              </w:rPr>
              <w:t xml:space="preserve"> W</w:t>
            </w:r>
            <w:r>
              <w:rPr>
                <w:rFonts w:asciiTheme="majorHAnsi" w:hAnsiTheme="majorHAnsi" w:cstheme="majorHAnsi"/>
                <w:color w:val="767171" w:themeColor="background2" w:themeShade="80"/>
                <w:sz w:val="12"/>
                <w:szCs w:val="12"/>
              </w:rPr>
              <w:t>ARRIORS</w:t>
            </w:r>
          </w:p>
          <w:p w14:paraId="2AD52662" w14:textId="0915B2E1" w:rsidR="00044F6D" w:rsidRPr="00DF31AE" w:rsidRDefault="00D165F1" w:rsidP="00872D49">
            <w:pPr>
              <w:spacing w:line="15" w:lineRule="atLeast"/>
              <w:contextualSpacing/>
              <w:rPr>
                <w:rFonts w:asciiTheme="majorHAnsi" w:hAnsiTheme="majorHAnsi" w:cstheme="majorHAnsi"/>
                <w:color w:val="767171" w:themeColor="background2" w:themeShade="80"/>
                <w:sz w:val="12"/>
                <w:szCs w:val="12"/>
              </w:rPr>
            </w:pPr>
            <w:r w:rsidRPr="00D165F1">
              <w:rPr>
                <w:rFonts w:asciiTheme="majorHAnsi" w:hAnsiTheme="majorHAnsi" w:cstheme="majorHAnsi"/>
                <w:color w:val="767171" w:themeColor="background2" w:themeShade="80"/>
                <w:sz w:val="4"/>
                <w:szCs w:val="4"/>
              </w:rPr>
              <w:br/>
            </w:r>
            <w:r w:rsidR="00044F6D" w:rsidRPr="00DF31AE">
              <w:rPr>
                <w:rFonts w:asciiTheme="majorHAnsi" w:hAnsiTheme="majorHAnsi" w:cstheme="majorHAnsi"/>
                <w:color w:val="767171" w:themeColor="background2" w:themeShade="80"/>
                <w:sz w:val="12"/>
                <w:szCs w:val="12"/>
              </w:rPr>
              <w:t>WOMEN’S HEART ALLIANCE</w:t>
            </w:r>
          </w:p>
          <w:p w14:paraId="4E2E46A8" w14:textId="77777777" w:rsidR="00044F6D" w:rsidRPr="00DF31AE" w:rsidRDefault="00044F6D" w:rsidP="00872D49">
            <w:pPr>
              <w:spacing w:line="15" w:lineRule="atLeast"/>
              <w:contextualSpacing/>
              <w:rPr>
                <w:rFonts w:asciiTheme="majorHAnsi" w:hAnsiTheme="majorHAnsi" w:cstheme="majorHAnsi"/>
                <w:color w:val="767171" w:themeColor="background2" w:themeShade="80"/>
                <w:sz w:val="4"/>
                <w:szCs w:val="4"/>
              </w:rPr>
            </w:pPr>
          </w:p>
          <w:p w14:paraId="34A02C71" w14:textId="605978B1" w:rsidR="00044F6D" w:rsidRPr="00DF31AE" w:rsidRDefault="00044F6D" w:rsidP="00872D49">
            <w:pPr>
              <w:spacing w:line="15" w:lineRule="atLeast"/>
              <w:contextualSpacing/>
              <w:rPr>
                <w:rFonts w:asciiTheme="majorHAnsi" w:hAnsiTheme="majorHAnsi" w:cstheme="majorHAnsi"/>
                <w:color w:val="767171" w:themeColor="background2" w:themeShade="80"/>
                <w:sz w:val="12"/>
                <w:szCs w:val="12"/>
              </w:rPr>
            </w:pPr>
            <w:r w:rsidRPr="00DF31AE">
              <w:rPr>
                <w:rFonts w:asciiTheme="majorHAnsi" w:hAnsiTheme="majorHAnsi" w:cstheme="majorHAnsi"/>
                <w:color w:val="767171" w:themeColor="background2" w:themeShade="80"/>
                <w:sz w:val="12"/>
                <w:szCs w:val="12"/>
              </w:rPr>
              <w:t>WOMENHEART</w:t>
            </w:r>
          </w:p>
        </w:tc>
      </w:tr>
    </w:tbl>
    <w:p w14:paraId="04C8C069" w14:textId="3EF064D4" w:rsidR="00B829EF" w:rsidRPr="00B62407" w:rsidRDefault="009A53F1" w:rsidP="009D5C56">
      <w:pPr>
        <w:rPr>
          <w:rFonts w:cstheme="minorHAnsi"/>
          <w:sz w:val="24"/>
          <w:szCs w:val="24"/>
        </w:rPr>
      </w:pPr>
      <w:r>
        <w:rPr>
          <w:noProof/>
        </w:rPr>
        <mc:AlternateContent>
          <mc:Choice Requires="wps">
            <w:drawing>
              <wp:anchor distT="0" distB="0" distL="114300" distR="114300" simplePos="0" relativeHeight="251658240" behindDoc="0" locked="0" layoutInCell="1" allowOverlap="1" wp14:anchorId="01551269" wp14:editId="2E198189">
                <wp:simplePos x="0" y="0"/>
                <wp:positionH relativeFrom="column">
                  <wp:posOffset>-6350</wp:posOffset>
                </wp:positionH>
                <wp:positionV relativeFrom="paragraph">
                  <wp:posOffset>63500</wp:posOffset>
                </wp:positionV>
                <wp:extent cx="6045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45200"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84E92"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5pt" to="47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" strokecolor="#aeaaaa [2414]" strokeweight="1pt">
                <v:stroke joinstyle="miter"/>
              </v:line>
            </w:pict>
          </mc:Fallback>
        </mc:AlternateContent>
      </w:r>
      <w:r w:rsidR="009D5C56">
        <w:rPr>
          <w:rFonts w:ascii="Times New Roman" w:eastAsia="Times New Roman" w:hAnsi="Times New Roman" w:cs="Times New Roman"/>
          <w:sz w:val="24"/>
          <w:szCs w:val="24"/>
        </w:rPr>
        <w:br/>
      </w:r>
      <w:r w:rsidR="003C30A0">
        <w:rPr>
          <w:rFonts w:eastAsia="Times New Roman" w:cstheme="minorHAnsi"/>
          <w:sz w:val="24"/>
          <w:szCs w:val="24"/>
        </w:rPr>
        <w:t xml:space="preserve">April </w:t>
      </w:r>
      <w:r w:rsidR="007D7531">
        <w:rPr>
          <w:rFonts w:eastAsia="Times New Roman" w:cstheme="minorHAnsi"/>
          <w:sz w:val="24"/>
          <w:szCs w:val="24"/>
        </w:rPr>
        <w:t>26</w:t>
      </w:r>
      <w:r w:rsidR="00B829EF" w:rsidRPr="00B62407">
        <w:rPr>
          <w:rFonts w:eastAsia="Times New Roman" w:cstheme="minorHAnsi"/>
          <w:sz w:val="24"/>
          <w:szCs w:val="24"/>
        </w:rPr>
        <w:t xml:space="preserve">, </w:t>
      </w:r>
      <w:r w:rsidR="00523B35">
        <w:rPr>
          <w:rFonts w:eastAsia="Times New Roman" w:cstheme="minorHAnsi"/>
          <w:sz w:val="24"/>
          <w:szCs w:val="24"/>
        </w:rPr>
        <w:t>2024</w:t>
      </w:r>
    </w:p>
    <w:p w14:paraId="66A79D88" w14:textId="705F5EE1" w:rsidR="00B829EF" w:rsidRPr="00442019" w:rsidRDefault="00341D07" w:rsidP="00B829EF">
      <w:pPr>
        <w:spacing w:after="0" w:line="240" w:lineRule="auto"/>
        <w:rPr>
          <w:rFonts w:eastAsia="Times New Roman" w:cstheme="minorHAnsi"/>
          <w:sz w:val="24"/>
          <w:szCs w:val="24"/>
        </w:rPr>
      </w:pPr>
      <w:r>
        <w:rPr>
          <w:rFonts w:eastAsia="Times New Roman" w:cstheme="minorHAnsi"/>
          <w:sz w:val="24"/>
          <w:szCs w:val="24"/>
        </w:rPr>
        <w:br/>
      </w:r>
      <w:r w:rsidR="00C2460D">
        <w:rPr>
          <w:rFonts w:eastAsia="Times New Roman" w:cstheme="minorHAnsi"/>
          <w:sz w:val="24"/>
          <w:szCs w:val="24"/>
        </w:rPr>
        <w:t>The Honorable</w:t>
      </w:r>
      <w:r w:rsidR="007D7531">
        <w:rPr>
          <w:rFonts w:eastAsia="Times New Roman" w:cstheme="minorHAnsi"/>
          <w:sz w:val="24"/>
          <w:szCs w:val="24"/>
        </w:rPr>
        <w:t xml:space="preserve"> Robert Aderholt</w:t>
      </w:r>
      <w:r w:rsidR="00B829EF" w:rsidRPr="00B62407">
        <w:rPr>
          <w:rFonts w:eastAsia="Times New Roman" w:cstheme="minorHAnsi"/>
          <w:sz w:val="24"/>
          <w:szCs w:val="24"/>
        </w:rPr>
        <w:tab/>
      </w:r>
      <w:r w:rsidR="00B829EF" w:rsidRPr="00B62407">
        <w:rPr>
          <w:rFonts w:eastAsia="Times New Roman" w:cstheme="minorHAnsi"/>
          <w:sz w:val="24"/>
          <w:szCs w:val="24"/>
        </w:rPr>
        <w:tab/>
      </w:r>
      <w:r w:rsidR="00B829EF" w:rsidRPr="00B62407">
        <w:rPr>
          <w:rFonts w:eastAsia="Times New Roman" w:cstheme="minorHAnsi"/>
          <w:sz w:val="24"/>
          <w:szCs w:val="24"/>
        </w:rPr>
        <w:tab/>
      </w:r>
      <w:proofErr w:type="gramStart"/>
      <w:r w:rsidR="00C2460D" w:rsidRPr="00442019">
        <w:rPr>
          <w:rFonts w:eastAsia="Times New Roman" w:cstheme="minorHAnsi"/>
          <w:sz w:val="24"/>
          <w:szCs w:val="24"/>
        </w:rPr>
        <w:t>The</w:t>
      </w:r>
      <w:proofErr w:type="gramEnd"/>
      <w:r w:rsidR="00C2460D" w:rsidRPr="00442019">
        <w:rPr>
          <w:rFonts w:eastAsia="Times New Roman" w:cstheme="minorHAnsi"/>
          <w:sz w:val="24"/>
          <w:szCs w:val="24"/>
        </w:rPr>
        <w:t xml:space="preserve"> Honorable</w:t>
      </w:r>
      <w:r w:rsidR="007D7531">
        <w:rPr>
          <w:rFonts w:eastAsia="Times New Roman" w:cstheme="minorHAnsi"/>
          <w:sz w:val="24"/>
          <w:szCs w:val="24"/>
        </w:rPr>
        <w:t xml:space="preserve"> Rosa DeLauro</w:t>
      </w:r>
      <w:r w:rsidR="003556B2" w:rsidRPr="003556B2">
        <w:rPr>
          <w:rFonts w:eastAsia="Times New Roman" w:cstheme="minorHAnsi"/>
          <w:sz w:val="24"/>
          <w:szCs w:val="24"/>
        </w:rPr>
        <w:tab/>
      </w:r>
    </w:p>
    <w:p w14:paraId="47535CF9" w14:textId="2C73F715" w:rsidR="00B829EF" w:rsidRPr="00442019" w:rsidRDefault="00B829EF" w:rsidP="00B829EF">
      <w:pPr>
        <w:spacing w:after="0" w:line="240" w:lineRule="auto"/>
        <w:rPr>
          <w:rFonts w:eastAsia="Times New Roman" w:cstheme="minorHAnsi"/>
          <w:sz w:val="24"/>
          <w:szCs w:val="24"/>
        </w:rPr>
      </w:pPr>
      <w:r w:rsidRPr="00442019">
        <w:rPr>
          <w:rFonts w:eastAsia="Times New Roman" w:cstheme="minorHAnsi"/>
          <w:sz w:val="24"/>
          <w:szCs w:val="24"/>
        </w:rPr>
        <w:t>Chair</w:t>
      </w:r>
      <w:r w:rsidR="00A81A32">
        <w:rPr>
          <w:rFonts w:eastAsia="Times New Roman" w:cstheme="minorHAnsi"/>
          <w:sz w:val="24"/>
          <w:szCs w:val="24"/>
        </w:rPr>
        <w:t>man</w:t>
      </w:r>
      <w:r w:rsidRPr="00442019">
        <w:rPr>
          <w:rFonts w:eastAsia="Times New Roman" w:cstheme="minorHAnsi"/>
          <w:sz w:val="24"/>
          <w:szCs w:val="24"/>
        </w:rPr>
        <w:tab/>
      </w:r>
      <w:r w:rsidRPr="00442019">
        <w:rPr>
          <w:rFonts w:eastAsia="Times New Roman" w:cstheme="minorHAnsi"/>
          <w:sz w:val="24"/>
          <w:szCs w:val="24"/>
        </w:rPr>
        <w:tab/>
      </w:r>
      <w:r w:rsidRPr="00442019">
        <w:rPr>
          <w:rFonts w:eastAsia="Times New Roman" w:cstheme="minorHAnsi"/>
          <w:sz w:val="24"/>
          <w:szCs w:val="24"/>
        </w:rPr>
        <w:tab/>
      </w:r>
      <w:r w:rsidRPr="00442019">
        <w:rPr>
          <w:rFonts w:eastAsia="Times New Roman" w:cstheme="minorHAnsi"/>
          <w:sz w:val="24"/>
          <w:szCs w:val="24"/>
        </w:rPr>
        <w:tab/>
      </w:r>
      <w:r w:rsidRPr="00442019">
        <w:rPr>
          <w:rFonts w:eastAsia="Times New Roman" w:cstheme="minorHAnsi"/>
          <w:sz w:val="24"/>
          <w:szCs w:val="24"/>
        </w:rPr>
        <w:tab/>
      </w:r>
      <w:r w:rsidRPr="00442019">
        <w:rPr>
          <w:rFonts w:eastAsia="Times New Roman" w:cstheme="minorHAnsi"/>
          <w:sz w:val="24"/>
          <w:szCs w:val="24"/>
        </w:rPr>
        <w:tab/>
      </w:r>
      <w:r w:rsidR="003556B2">
        <w:rPr>
          <w:rFonts w:eastAsia="Times New Roman" w:cstheme="minorHAnsi"/>
          <w:sz w:val="24"/>
          <w:szCs w:val="24"/>
        </w:rPr>
        <w:t xml:space="preserve">Ranking Member </w:t>
      </w:r>
    </w:p>
    <w:p w14:paraId="64228BE1" w14:textId="77777777" w:rsidR="00B829EF" w:rsidRPr="00B62407" w:rsidRDefault="00B829EF" w:rsidP="00B829EF">
      <w:pPr>
        <w:spacing w:after="0" w:line="240" w:lineRule="auto"/>
        <w:rPr>
          <w:rFonts w:eastAsia="Times New Roman" w:cstheme="minorHAnsi"/>
          <w:sz w:val="24"/>
          <w:szCs w:val="24"/>
        </w:rPr>
      </w:pPr>
      <w:r w:rsidRPr="00B62407">
        <w:rPr>
          <w:rFonts w:eastAsia="Times New Roman" w:cstheme="minorHAnsi"/>
          <w:sz w:val="24"/>
          <w:szCs w:val="24"/>
        </w:rPr>
        <w:t>Subcommittee on Labor-HHS-ED</w:t>
      </w:r>
      <w:r w:rsidRPr="00B62407">
        <w:rPr>
          <w:rFonts w:eastAsia="Times New Roman" w:cstheme="minorHAnsi"/>
          <w:sz w:val="24"/>
          <w:szCs w:val="24"/>
        </w:rPr>
        <w:tab/>
      </w:r>
      <w:r w:rsidRPr="00B62407">
        <w:rPr>
          <w:rFonts w:eastAsia="Times New Roman" w:cstheme="minorHAnsi"/>
          <w:sz w:val="24"/>
          <w:szCs w:val="24"/>
        </w:rPr>
        <w:tab/>
      </w:r>
      <w:r w:rsidRPr="00B62407">
        <w:rPr>
          <w:rFonts w:eastAsia="Times New Roman" w:cstheme="minorHAnsi"/>
          <w:sz w:val="24"/>
          <w:szCs w:val="24"/>
        </w:rPr>
        <w:tab/>
        <w:t>Subcommittee on Labor-HHS-ED</w:t>
      </w:r>
    </w:p>
    <w:p w14:paraId="1C5D2543" w14:textId="2758DBC7" w:rsidR="00B829EF" w:rsidRPr="00B62407" w:rsidRDefault="00B829EF" w:rsidP="00B829EF">
      <w:pPr>
        <w:spacing w:after="0" w:line="240" w:lineRule="auto"/>
        <w:rPr>
          <w:rFonts w:eastAsia="Times New Roman" w:cstheme="minorHAnsi"/>
          <w:sz w:val="24"/>
          <w:szCs w:val="24"/>
        </w:rPr>
      </w:pPr>
      <w:r w:rsidRPr="00B62407">
        <w:rPr>
          <w:rFonts w:eastAsia="Times New Roman" w:cstheme="minorHAnsi"/>
          <w:sz w:val="24"/>
          <w:szCs w:val="24"/>
        </w:rPr>
        <w:t xml:space="preserve">U.S. </w:t>
      </w:r>
      <w:r w:rsidR="007D7531">
        <w:rPr>
          <w:rFonts w:eastAsia="Times New Roman" w:cstheme="minorHAnsi"/>
          <w:sz w:val="24"/>
          <w:szCs w:val="24"/>
        </w:rPr>
        <w:t>House of Representatives</w:t>
      </w:r>
      <w:r w:rsidRPr="00B62407">
        <w:rPr>
          <w:rFonts w:eastAsia="Times New Roman" w:cstheme="minorHAnsi"/>
          <w:sz w:val="24"/>
          <w:szCs w:val="24"/>
        </w:rPr>
        <w:tab/>
      </w:r>
      <w:r w:rsidRPr="00B62407">
        <w:rPr>
          <w:rFonts w:eastAsia="Times New Roman" w:cstheme="minorHAnsi"/>
          <w:sz w:val="24"/>
          <w:szCs w:val="24"/>
        </w:rPr>
        <w:tab/>
      </w:r>
      <w:r w:rsidRPr="00B62407">
        <w:rPr>
          <w:rFonts w:eastAsia="Times New Roman" w:cstheme="minorHAnsi"/>
          <w:sz w:val="24"/>
          <w:szCs w:val="24"/>
        </w:rPr>
        <w:tab/>
        <w:t xml:space="preserve">U.S. </w:t>
      </w:r>
      <w:r w:rsidR="007D7531">
        <w:rPr>
          <w:rFonts w:eastAsia="Times New Roman" w:cstheme="minorHAnsi"/>
          <w:sz w:val="24"/>
          <w:szCs w:val="24"/>
        </w:rPr>
        <w:t>House of Representatives</w:t>
      </w:r>
    </w:p>
    <w:p w14:paraId="3E2AD1B4" w14:textId="6A50E568" w:rsidR="00B829EF" w:rsidRPr="00B62407" w:rsidRDefault="00B829EF" w:rsidP="00B829EF">
      <w:pPr>
        <w:spacing w:after="0" w:line="240" w:lineRule="auto"/>
        <w:rPr>
          <w:rFonts w:eastAsia="Times New Roman" w:cstheme="minorHAnsi"/>
          <w:sz w:val="24"/>
          <w:szCs w:val="24"/>
        </w:rPr>
      </w:pPr>
      <w:r w:rsidRPr="00B62407">
        <w:rPr>
          <w:rFonts w:eastAsia="Times New Roman" w:cstheme="minorHAnsi"/>
          <w:sz w:val="24"/>
          <w:szCs w:val="24"/>
        </w:rPr>
        <w:t>Washington, DC 2051</w:t>
      </w:r>
      <w:r w:rsidR="007D7531">
        <w:rPr>
          <w:rFonts w:eastAsia="Times New Roman" w:cstheme="minorHAnsi"/>
          <w:sz w:val="24"/>
          <w:szCs w:val="24"/>
        </w:rPr>
        <w:t>5</w:t>
      </w:r>
      <w:r w:rsidRPr="00B62407">
        <w:rPr>
          <w:rFonts w:eastAsia="Times New Roman" w:cstheme="minorHAnsi"/>
          <w:sz w:val="24"/>
          <w:szCs w:val="24"/>
        </w:rPr>
        <w:tab/>
      </w:r>
      <w:r w:rsidRPr="00B62407">
        <w:rPr>
          <w:rFonts w:eastAsia="Times New Roman" w:cstheme="minorHAnsi"/>
          <w:sz w:val="24"/>
          <w:szCs w:val="24"/>
        </w:rPr>
        <w:tab/>
      </w:r>
      <w:r w:rsidRPr="00B62407">
        <w:rPr>
          <w:rFonts w:eastAsia="Times New Roman" w:cstheme="minorHAnsi"/>
          <w:sz w:val="24"/>
          <w:szCs w:val="24"/>
        </w:rPr>
        <w:tab/>
      </w:r>
      <w:r w:rsidRPr="00B62407">
        <w:rPr>
          <w:rFonts w:eastAsia="Times New Roman" w:cstheme="minorHAnsi"/>
          <w:sz w:val="24"/>
          <w:szCs w:val="24"/>
        </w:rPr>
        <w:tab/>
        <w:t>Washington, DC 20515</w:t>
      </w:r>
    </w:p>
    <w:p w14:paraId="593B6725" w14:textId="268A0BCF" w:rsidR="00A40FE1" w:rsidRDefault="00A40FE1" w:rsidP="00B829EF">
      <w:pPr>
        <w:spacing w:after="0" w:line="240" w:lineRule="auto"/>
        <w:rPr>
          <w:rFonts w:eastAsia="Times New Roman" w:cstheme="minorHAnsi"/>
          <w:sz w:val="24"/>
          <w:szCs w:val="24"/>
        </w:rPr>
      </w:pPr>
    </w:p>
    <w:p w14:paraId="5F3607AA" w14:textId="42CC9B0C" w:rsidR="00FB3E2A" w:rsidRPr="00FB3E2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Dear Chair</w:t>
      </w:r>
      <w:r w:rsidR="006B7847">
        <w:rPr>
          <w:rFonts w:asciiTheme="minorHAnsi" w:hAnsiTheme="minorHAnsi" w:cstheme="minorHAnsi"/>
          <w:color w:val="0E101A"/>
        </w:rPr>
        <w:t xml:space="preserve"> </w:t>
      </w:r>
      <w:r w:rsidR="00066FAD">
        <w:rPr>
          <w:rFonts w:asciiTheme="minorHAnsi" w:hAnsiTheme="minorHAnsi" w:cstheme="minorHAnsi"/>
          <w:color w:val="0E101A"/>
        </w:rPr>
        <w:t>Aderholt</w:t>
      </w:r>
      <w:r w:rsidRPr="00FB3E2A">
        <w:rPr>
          <w:rFonts w:asciiTheme="minorHAnsi" w:hAnsiTheme="minorHAnsi" w:cstheme="minorHAnsi"/>
          <w:color w:val="0E101A"/>
        </w:rPr>
        <w:t xml:space="preserve"> and Ranking Member</w:t>
      </w:r>
      <w:r w:rsidR="006B7847">
        <w:rPr>
          <w:rFonts w:asciiTheme="minorHAnsi" w:hAnsiTheme="minorHAnsi" w:cstheme="minorHAnsi"/>
          <w:color w:val="0E101A"/>
        </w:rPr>
        <w:t xml:space="preserve"> </w:t>
      </w:r>
      <w:r w:rsidR="00066FAD">
        <w:rPr>
          <w:rFonts w:asciiTheme="minorHAnsi" w:hAnsiTheme="minorHAnsi" w:cstheme="minorHAnsi"/>
          <w:color w:val="0E101A"/>
        </w:rPr>
        <w:t>DeLauro</w:t>
      </w:r>
      <w:r w:rsidRPr="00FB3E2A">
        <w:rPr>
          <w:rFonts w:asciiTheme="minorHAnsi" w:hAnsiTheme="minorHAnsi" w:cstheme="minorHAnsi"/>
          <w:color w:val="0E101A"/>
        </w:rPr>
        <w:t>:</w:t>
      </w:r>
    </w:p>
    <w:p w14:paraId="36D0FDD8"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 </w:t>
      </w:r>
    </w:p>
    <w:p w14:paraId="0AA70F54" w14:textId="36C967FC" w:rsidR="00FB3E2A" w:rsidRPr="00FB3E2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On behalf of the 6</w:t>
      </w:r>
      <w:r w:rsidR="00F95D93">
        <w:rPr>
          <w:rFonts w:asciiTheme="minorHAnsi" w:hAnsiTheme="minorHAnsi" w:cstheme="minorHAnsi"/>
          <w:color w:val="0E101A"/>
        </w:rPr>
        <w:t>9</w:t>
      </w:r>
      <w:r w:rsidRPr="00FB3E2A">
        <w:rPr>
          <w:rFonts w:asciiTheme="minorHAnsi" w:hAnsiTheme="minorHAnsi" w:cstheme="minorHAnsi"/>
          <w:color w:val="0E101A"/>
        </w:rPr>
        <w:t xml:space="preserve"> member organizations of the National Heart, Lung, and Blood Institute (NHLBI) Constituency Group, we encourage you to include a robust allocation for the National Institutes of Health, including at least </w:t>
      </w:r>
      <w:r w:rsidR="00774393">
        <w:rPr>
          <w:rFonts w:asciiTheme="minorHAnsi" w:hAnsiTheme="minorHAnsi" w:cstheme="minorHAnsi"/>
          <w:color w:val="0E101A"/>
        </w:rPr>
        <w:t xml:space="preserve">$4.281 </w:t>
      </w:r>
      <w:r w:rsidRPr="00FB3E2A">
        <w:rPr>
          <w:rFonts w:asciiTheme="minorHAnsi" w:hAnsiTheme="minorHAnsi" w:cstheme="minorHAnsi"/>
          <w:color w:val="0E101A"/>
        </w:rPr>
        <w:t>billion for the NHLBI in the FY 2025 Labor, HHS, Education Appropriations bill. This investment will allow the NIH to maintain progress on mission-critical research addressing cardiovascular, respiratory, blood, and sleep-related disorders. Unfortunately, despite research advances, these conditions continue to be among the leading causes of death and disability in the United States.</w:t>
      </w:r>
    </w:p>
    <w:p w14:paraId="4603C469"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p>
    <w:p w14:paraId="1992C125" w14:textId="5A87F08F" w:rsidR="00FB3E2A" w:rsidRPr="00735E4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 xml:space="preserve">With recent stagnation of funding, the NHLBI will be unable to keep pace </w:t>
      </w:r>
      <w:r w:rsidR="006E2C37">
        <w:rPr>
          <w:rFonts w:asciiTheme="minorHAnsi" w:hAnsiTheme="minorHAnsi" w:cstheme="minorHAnsi"/>
          <w:color w:val="0E101A"/>
        </w:rPr>
        <w:t>with</w:t>
      </w:r>
      <w:r w:rsidRPr="00FB3E2A">
        <w:rPr>
          <w:rFonts w:asciiTheme="minorHAnsi" w:hAnsiTheme="minorHAnsi" w:cstheme="minorHAnsi"/>
          <w:color w:val="0E101A"/>
        </w:rPr>
        <w:t xml:space="preserve"> the rising cost of research</w:t>
      </w:r>
      <w:r w:rsidR="006E2C37">
        <w:rPr>
          <w:rFonts w:asciiTheme="minorHAnsi" w:hAnsiTheme="minorHAnsi" w:cstheme="minorHAnsi"/>
          <w:color w:val="0E101A"/>
        </w:rPr>
        <w:t xml:space="preserve">. </w:t>
      </w:r>
      <w:r w:rsidR="00F11234">
        <w:rPr>
          <w:rFonts w:asciiTheme="minorHAnsi" w:hAnsiTheme="minorHAnsi" w:cstheme="minorHAnsi"/>
          <w:color w:val="0E101A"/>
        </w:rPr>
        <w:t xml:space="preserve">Our recommendation reflects </w:t>
      </w:r>
      <w:r w:rsidRPr="00FB3E2A">
        <w:rPr>
          <w:rFonts w:asciiTheme="minorHAnsi" w:hAnsiTheme="minorHAnsi" w:cstheme="minorHAnsi"/>
          <w:color w:val="0E101A"/>
        </w:rPr>
        <w:t>the Biomedical Research Development Price Index,</w:t>
      </w:r>
      <w:r w:rsidR="00F11234">
        <w:rPr>
          <w:rFonts w:asciiTheme="minorHAnsi" w:hAnsiTheme="minorHAnsi" w:cstheme="minorHAnsi"/>
          <w:color w:val="0E101A"/>
        </w:rPr>
        <w:t xml:space="preserve"> which</w:t>
      </w:r>
      <w:r w:rsidRPr="00FB3E2A">
        <w:rPr>
          <w:rFonts w:asciiTheme="minorHAnsi" w:hAnsiTheme="minorHAnsi" w:cstheme="minorHAnsi"/>
          <w:color w:val="0E101A"/>
        </w:rPr>
        <w:t xml:space="preserve"> is projected to be 2.</w:t>
      </w:r>
      <w:r w:rsidR="00CC0071">
        <w:rPr>
          <w:rFonts w:asciiTheme="minorHAnsi" w:hAnsiTheme="minorHAnsi" w:cstheme="minorHAnsi"/>
          <w:color w:val="0E101A"/>
        </w:rPr>
        <w:t>7</w:t>
      </w:r>
      <w:r w:rsidRPr="00FB3E2A">
        <w:rPr>
          <w:rFonts w:asciiTheme="minorHAnsi" w:hAnsiTheme="minorHAnsi" w:cstheme="minorHAnsi"/>
          <w:color w:val="0E101A"/>
        </w:rPr>
        <w:t>% in FY</w:t>
      </w:r>
      <w:r w:rsidR="008E1BC7">
        <w:rPr>
          <w:rFonts w:asciiTheme="minorHAnsi" w:hAnsiTheme="minorHAnsi" w:cstheme="minorHAnsi"/>
          <w:color w:val="0E101A"/>
        </w:rPr>
        <w:t>20</w:t>
      </w:r>
      <w:r w:rsidRPr="00FB3E2A">
        <w:rPr>
          <w:rFonts w:asciiTheme="minorHAnsi" w:hAnsiTheme="minorHAnsi" w:cstheme="minorHAnsi"/>
          <w:color w:val="0E101A"/>
        </w:rPr>
        <w:t xml:space="preserve">25, plus 5% real growth, allowing the NHLBI to </w:t>
      </w:r>
      <w:r w:rsidR="006C0389">
        <w:rPr>
          <w:rFonts w:asciiTheme="minorHAnsi" w:hAnsiTheme="minorHAnsi" w:cstheme="minorHAnsi"/>
          <w:color w:val="0E101A"/>
        </w:rPr>
        <w:t xml:space="preserve">sustain </w:t>
      </w:r>
      <w:r w:rsidRPr="00FB3E2A">
        <w:rPr>
          <w:rFonts w:asciiTheme="minorHAnsi" w:hAnsiTheme="minorHAnsi" w:cstheme="minorHAnsi"/>
          <w:color w:val="0E101A"/>
        </w:rPr>
        <w:t>its research portfolio</w:t>
      </w:r>
      <w:r w:rsidRPr="003A0266">
        <w:rPr>
          <w:rFonts w:asciiTheme="minorHAnsi" w:hAnsiTheme="minorHAnsi" w:cstheme="minorHAnsi"/>
        </w:rPr>
        <w:t>. </w:t>
      </w:r>
      <w:r w:rsidR="001957FD" w:rsidRPr="00735E4A">
        <w:rPr>
          <w:rFonts w:asciiTheme="minorHAnsi" w:hAnsiTheme="minorHAnsi" w:cstheme="minorHAnsi"/>
          <w:color w:val="0E101A"/>
        </w:rPr>
        <w:t xml:space="preserve">There are </w:t>
      </w:r>
      <w:r w:rsidR="00545483" w:rsidRPr="00735E4A">
        <w:rPr>
          <w:rFonts w:asciiTheme="minorHAnsi" w:hAnsiTheme="minorHAnsi" w:cstheme="minorHAnsi"/>
          <w:color w:val="0E101A"/>
        </w:rPr>
        <w:t xml:space="preserve">real </w:t>
      </w:r>
      <w:r w:rsidR="001957FD" w:rsidRPr="00735E4A">
        <w:rPr>
          <w:rFonts w:asciiTheme="minorHAnsi" w:hAnsiTheme="minorHAnsi" w:cstheme="minorHAnsi"/>
          <w:color w:val="0E101A"/>
        </w:rPr>
        <w:t xml:space="preserve">warning signs that the NIH cannot keep pace with inflationary pressures. For example, the National Heart, Lung, and Blood Institute reports that although its budget has increased by 22% since 2016, this new funding has only been able to keep pace with inflation. The cost of </w:t>
      </w:r>
      <w:r w:rsidR="001957FD" w:rsidRPr="00735E4A">
        <w:rPr>
          <w:rFonts w:asciiTheme="minorHAnsi" w:hAnsiTheme="minorHAnsi" w:cstheme="minorHAnsi"/>
          <w:color w:val="0E101A"/>
        </w:rPr>
        <w:lastRenderedPageBreak/>
        <w:t>conducting research under major R01 grants, for example, has also increased by 22%</w:t>
      </w:r>
      <w:r w:rsidR="003556B2">
        <w:rPr>
          <w:rStyle w:val="FootnoteReference"/>
          <w:rFonts w:asciiTheme="minorHAnsi" w:hAnsiTheme="minorHAnsi" w:cstheme="minorHAnsi"/>
          <w:color w:val="0E101A"/>
        </w:rPr>
        <w:footnoteReference w:id="2"/>
      </w:r>
      <w:r w:rsidR="003556B2">
        <w:rPr>
          <w:rFonts w:asciiTheme="minorHAnsi" w:hAnsiTheme="minorHAnsi" w:cstheme="minorHAnsi"/>
          <w:color w:val="0E101A"/>
        </w:rPr>
        <w:t xml:space="preserve"> </w:t>
      </w:r>
      <w:r w:rsidR="006B7847">
        <w:rPr>
          <w:rFonts w:asciiTheme="minorHAnsi" w:hAnsiTheme="minorHAnsi" w:cstheme="minorHAnsi"/>
          <w:color w:val="0E101A"/>
        </w:rPr>
        <w:t xml:space="preserve"> because of </w:t>
      </w:r>
      <w:r w:rsidR="001957FD" w:rsidRPr="00735E4A">
        <w:rPr>
          <w:rFonts w:asciiTheme="minorHAnsi" w:hAnsiTheme="minorHAnsi" w:cstheme="minorHAnsi"/>
          <w:color w:val="0E101A"/>
        </w:rPr>
        <w:t>cost increases for personnel, laboratory space, equipment, and supplies.</w:t>
      </w:r>
    </w:p>
    <w:p w14:paraId="2E08697B" w14:textId="77777777" w:rsidR="00FB3E2A" w:rsidRPr="00735E4A" w:rsidRDefault="00FB3E2A" w:rsidP="00FB3E2A">
      <w:pPr>
        <w:pStyle w:val="NormalWeb"/>
        <w:spacing w:before="0" w:beforeAutospacing="0" w:after="0" w:afterAutospacing="0"/>
        <w:rPr>
          <w:rFonts w:asciiTheme="minorHAnsi" w:hAnsiTheme="minorHAnsi" w:cstheme="minorHAnsi"/>
          <w:color w:val="0E101A"/>
        </w:rPr>
      </w:pPr>
    </w:p>
    <w:p w14:paraId="13C360A3"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Over 75 years, NHLBI has supported groundbreaking research that has helped improve longevity and quality of life for people in the United States and worldwide. The institute will continue to conduct major initiatives and pursue critical scientific opportunities to prevent and develop new treatments for heart, lung, blood, and sleep diseases and conditions. </w:t>
      </w:r>
    </w:p>
    <w:p w14:paraId="495F1598"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p>
    <w:p w14:paraId="5FCC53E4"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For example: </w:t>
      </w:r>
    </w:p>
    <w:p w14:paraId="3CBB2C58" w14:textId="77777777" w:rsidR="00FB3E2A" w:rsidRPr="003556B2" w:rsidRDefault="00FB3E2A" w:rsidP="00FB3E2A">
      <w:pPr>
        <w:pStyle w:val="NormalWeb"/>
        <w:spacing w:before="0" w:beforeAutospacing="0" w:after="0" w:afterAutospacing="0"/>
        <w:rPr>
          <w:rFonts w:asciiTheme="minorHAnsi" w:hAnsiTheme="minorHAnsi" w:cstheme="minorHAnsi"/>
          <w:color w:val="0E101A"/>
          <w:sz w:val="16"/>
          <w:szCs w:val="16"/>
        </w:rPr>
      </w:pPr>
    </w:p>
    <w:p w14:paraId="73A0EFA0" w14:textId="77777777" w:rsidR="00FB3E2A" w:rsidRPr="00FB3E2A" w:rsidRDefault="00FB3E2A" w:rsidP="00FB3E2A">
      <w:pPr>
        <w:numPr>
          <w:ilvl w:val="0"/>
          <w:numId w:val="3"/>
        </w:numPr>
        <w:spacing w:after="0" w:line="240" w:lineRule="auto"/>
        <w:rPr>
          <w:rFonts w:cstheme="minorHAnsi"/>
          <w:color w:val="0E101A"/>
          <w:sz w:val="24"/>
          <w:szCs w:val="24"/>
        </w:rPr>
      </w:pPr>
      <w:r w:rsidRPr="00FB3E2A">
        <w:rPr>
          <w:rFonts w:cstheme="minorHAnsi"/>
          <w:color w:val="0E101A"/>
          <w:sz w:val="24"/>
          <w:szCs w:val="24"/>
        </w:rPr>
        <w:t>NHLBI-funded CRISPR technology was used to develop the first treatments to cure Sickle Cell Anemia, demonstrating the power of gene-editing therapy and the promise of this and other biomedical technologies in prevention and treatment and the potential to focus community-level interventions for those who are most vulnerable. </w:t>
      </w:r>
    </w:p>
    <w:p w14:paraId="0015CE28" w14:textId="77777777" w:rsidR="00FB3E2A" w:rsidRPr="00FB3E2A" w:rsidRDefault="00FB3E2A" w:rsidP="003556B2">
      <w:pPr>
        <w:pStyle w:val="NormalWeb"/>
        <w:spacing w:before="0" w:beforeAutospacing="0" w:after="0" w:afterAutospacing="0"/>
        <w:rPr>
          <w:rFonts w:asciiTheme="minorHAnsi" w:hAnsiTheme="minorHAnsi" w:cstheme="minorHAnsi"/>
          <w:color w:val="0E101A"/>
        </w:rPr>
      </w:pPr>
    </w:p>
    <w:p w14:paraId="5F927FEA" w14:textId="77777777" w:rsidR="00FB3E2A" w:rsidRPr="00FB3E2A" w:rsidRDefault="00FB3E2A" w:rsidP="00FB3E2A">
      <w:pPr>
        <w:numPr>
          <w:ilvl w:val="0"/>
          <w:numId w:val="4"/>
        </w:numPr>
        <w:spacing w:after="0" w:line="240" w:lineRule="auto"/>
        <w:rPr>
          <w:rFonts w:cstheme="minorHAnsi"/>
          <w:color w:val="0E101A"/>
          <w:sz w:val="24"/>
          <w:szCs w:val="24"/>
        </w:rPr>
      </w:pPr>
      <w:r w:rsidRPr="00FB3E2A">
        <w:rPr>
          <w:rFonts w:cstheme="minorHAnsi"/>
          <w:color w:val="0E101A"/>
          <w:sz w:val="24"/>
          <w:szCs w:val="24"/>
        </w:rPr>
        <w:t>Recognizing that those living in rural communities face a disproportionate burden of heart and lung disease, the NHLBI developed the Risk Underlying Rural Areas Longitudinal (RURAL) Cohort Study in ten rural communities, using community-engaged partners and high-tech mobile research units to collect data from these population for use in precision medicine research and interventions to reduce health disparities. </w:t>
      </w:r>
    </w:p>
    <w:p w14:paraId="1242145F"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p>
    <w:p w14:paraId="0C1431E5" w14:textId="77777777" w:rsidR="00FB3E2A" w:rsidRPr="00FB3E2A" w:rsidRDefault="00FB3E2A" w:rsidP="00FB3E2A">
      <w:pPr>
        <w:numPr>
          <w:ilvl w:val="0"/>
          <w:numId w:val="5"/>
        </w:numPr>
        <w:spacing w:after="0" w:line="240" w:lineRule="auto"/>
        <w:rPr>
          <w:rFonts w:cstheme="minorHAnsi"/>
          <w:color w:val="0E101A"/>
          <w:sz w:val="24"/>
          <w:szCs w:val="24"/>
        </w:rPr>
      </w:pPr>
      <w:r w:rsidRPr="00FB3E2A">
        <w:rPr>
          <w:rFonts w:cstheme="minorHAnsi"/>
          <w:color w:val="0E101A"/>
          <w:sz w:val="24"/>
          <w:szCs w:val="24"/>
        </w:rPr>
        <w:t>NHLBI continues to focus on community-driven initiatives such as the Maternal Health, Community Implementation Project (MH-CIP), and Early Intervention to Promote Cardiovascular Health of Mothers and Children (ENRICH) to address women’s health before, during, and after pregnancy. </w:t>
      </w:r>
    </w:p>
    <w:p w14:paraId="7DCAC633"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 </w:t>
      </w:r>
    </w:p>
    <w:p w14:paraId="67229294" w14:textId="6A28A6D7" w:rsidR="00FB3E2A" w:rsidRPr="00FB3E2A" w:rsidRDefault="00FB3E2A" w:rsidP="00FB3E2A">
      <w:pPr>
        <w:numPr>
          <w:ilvl w:val="0"/>
          <w:numId w:val="6"/>
        </w:numPr>
        <w:spacing w:after="0" w:line="240" w:lineRule="auto"/>
        <w:rPr>
          <w:rFonts w:cstheme="minorHAnsi"/>
          <w:color w:val="0E101A"/>
          <w:sz w:val="24"/>
          <w:szCs w:val="24"/>
        </w:rPr>
      </w:pPr>
      <w:r w:rsidRPr="00FB3E2A">
        <w:rPr>
          <w:rFonts w:cstheme="minorHAnsi"/>
          <w:color w:val="0E101A"/>
          <w:sz w:val="24"/>
          <w:szCs w:val="24"/>
        </w:rPr>
        <w:t xml:space="preserve">Furthermore, the </w:t>
      </w:r>
      <w:r w:rsidR="00C552B9">
        <w:rPr>
          <w:rFonts w:cstheme="minorHAnsi"/>
          <w:color w:val="0E101A"/>
          <w:sz w:val="24"/>
          <w:szCs w:val="24"/>
        </w:rPr>
        <w:t>NHLBI</w:t>
      </w:r>
      <w:r w:rsidRPr="00FB3E2A">
        <w:rPr>
          <w:rFonts w:cstheme="minorHAnsi"/>
          <w:color w:val="0E101A"/>
          <w:sz w:val="24"/>
          <w:szCs w:val="24"/>
        </w:rPr>
        <w:t xml:space="preserve"> is carrying forward its sleep research plan to study sleep health across the life cycle. Through this work, a more accurate tool has been developed for diagnosing obstructive sleep apnea, a condition estimated to affect over 30 million people, increasing their risk for cardiovascular disease and mortality. </w:t>
      </w:r>
    </w:p>
    <w:p w14:paraId="345E21F1"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p>
    <w:p w14:paraId="1A48DCCA"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As Congress works to pass legislation to fund the federal government, it must ensure that the NIH is provided with sufficient resources to conduct vital basic, clinical, and translational research. This resourcing will lead to advances in the treatment of cardiovascular disease, including heart failure and congenital heart disease, lung diseases such as chronic obstructive pulmonary disease (COPD) and asthma, blood disorders such as sickle cell disease and hemophilia, and sleep health.</w:t>
      </w:r>
    </w:p>
    <w:p w14:paraId="784AFABC" w14:textId="77777777" w:rsidR="00FB3E2A" w:rsidRPr="00FB3E2A" w:rsidRDefault="00FB3E2A" w:rsidP="00FB3E2A">
      <w:pPr>
        <w:pStyle w:val="NormalWeb"/>
        <w:spacing w:before="0" w:beforeAutospacing="0" w:after="0" w:afterAutospacing="0"/>
        <w:rPr>
          <w:rFonts w:asciiTheme="minorHAnsi" w:hAnsiTheme="minorHAnsi" w:cstheme="minorHAnsi"/>
          <w:color w:val="0E101A"/>
        </w:rPr>
      </w:pPr>
    </w:p>
    <w:p w14:paraId="3B351AAB" w14:textId="2BFBFC67" w:rsidR="00FB6033" w:rsidRDefault="00FB3E2A" w:rsidP="003556B2">
      <w:pPr>
        <w:pStyle w:val="NormalWeb"/>
        <w:spacing w:before="0" w:beforeAutospacing="0" w:after="0" w:afterAutospacing="0"/>
        <w:rPr>
          <w:rFonts w:asciiTheme="minorHAnsi" w:hAnsiTheme="minorHAnsi" w:cstheme="minorHAnsi"/>
          <w:color w:val="0E101A"/>
        </w:rPr>
      </w:pPr>
      <w:r w:rsidRPr="00FB3E2A">
        <w:rPr>
          <w:rFonts w:asciiTheme="minorHAnsi" w:hAnsiTheme="minorHAnsi" w:cstheme="minorHAnsi"/>
          <w:color w:val="0E101A"/>
        </w:rPr>
        <w:t>We thank you for considering our</w:t>
      </w:r>
      <w:r w:rsidR="003556B2">
        <w:rPr>
          <w:rFonts w:asciiTheme="minorHAnsi" w:hAnsiTheme="minorHAnsi" w:cstheme="minorHAnsi"/>
          <w:color w:val="0E101A"/>
        </w:rPr>
        <w:t xml:space="preserve"> appropriations</w:t>
      </w:r>
      <w:r w:rsidRPr="00FB3E2A">
        <w:rPr>
          <w:rFonts w:asciiTheme="minorHAnsi" w:hAnsiTheme="minorHAnsi" w:cstheme="minorHAnsi"/>
          <w:color w:val="0E101A"/>
        </w:rPr>
        <w:t xml:space="preserve"> recommendation. Please contact Valerie Adelson with the American Thoracic Society at </w:t>
      </w:r>
      <w:hyperlink r:id="rId13" w:tgtFrame="_blank" w:history="1">
        <w:r w:rsidRPr="00FB3E2A">
          <w:rPr>
            <w:rStyle w:val="Hyperlink"/>
            <w:rFonts w:asciiTheme="minorHAnsi" w:hAnsiTheme="minorHAnsi" w:cstheme="minorHAnsi"/>
            <w:color w:val="4A6EE0"/>
          </w:rPr>
          <w:t>vadelson@thoracic.org</w:t>
        </w:r>
      </w:hyperlink>
      <w:r w:rsidRPr="00FB3E2A">
        <w:rPr>
          <w:rFonts w:asciiTheme="minorHAnsi" w:hAnsiTheme="minorHAnsi" w:cstheme="minorHAnsi"/>
          <w:color w:val="0E101A"/>
        </w:rPr>
        <w:t>  or John Laughner with the American Heart Association at </w:t>
      </w:r>
      <w:hyperlink r:id="rId14" w:tgtFrame="_blank" w:history="1">
        <w:r w:rsidRPr="00FB3E2A">
          <w:rPr>
            <w:rStyle w:val="Hyperlink"/>
            <w:rFonts w:asciiTheme="minorHAnsi" w:hAnsiTheme="minorHAnsi" w:cstheme="minorHAnsi"/>
            <w:color w:val="4A6EE0"/>
          </w:rPr>
          <w:t>John.Laughner@heart.org</w:t>
        </w:r>
      </w:hyperlink>
      <w:r w:rsidRPr="00FB3E2A">
        <w:rPr>
          <w:rFonts w:asciiTheme="minorHAnsi" w:hAnsiTheme="minorHAnsi" w:cstheme="minorHAnsi"/>
          <w:color w:val="0E101A"/>
        </w:rPr>
        <w:t> if you need additional information.</w:t>
      </w:r>
    </w:p>
    <w:p w14:paraId="72A90873" w14:textId="77777777" w:rsidR="003556B2" w:rsidRPr="003556B2" w:rsidRDefault="003556B2" w:rsidP="003556B2">
      <w:pPr>
        <w:pStyle w:val="NormalWeb"/>
        <w:spacing w:before="0" w:beforeAutospacing="0" w:after="0" w:afterAutospacing="0"/>
        <w:rPr>
          <w:rFonts w:asciiTheme="minorHAnsi" w:hAnsiTheme="minorHAnsi" w:cstheme="minorHAnsi"/>
          <w:color w:val="0E101A"/>
        </w:rPr>
      </w:pPr>
    </w:p>
    <w:p w14:paraId="49517F7F" w14:textId="3930A125" w:rsidR="00A24340" w:rsidRPr="00FB3E2A" w:rsidRDefault="00A05F06" w:rsidP="008F6DBE">
      <w:pPr>
        <w:spacing w:after="0" w:line="240" w:lineRule="auto"/>
        <w:rPr>
          <w:rFonts w:eastAsia="Times New Roman" w:cstheme="minorHAnsi"/>
          <w:sz w:val="24"/>
          <w:szCs w:val="24"/>
        </w:rPr>
      </w:pPr>
      <w:r w:rsidRPr="00FB3E2A">
        <w:rPr>
          <w:rFonts w:eastAsia="Times New Roman" w:cstheme="minorHAnsi"/>
          <w:sz w:val="24"/>
          <w:szCs w:val="24"/>
        </w:rPr>
        <w:t>Sincerely,</w:t>
      </w:r>
      <w:r w:rsidR="00522942" w:rsidRPr="00FB3E2A">
        <w:rPr>
          <w:rFonts w:eastAsia="Times New Roman" w:cstheme="minorHAnsi"/>
          <w:sz w:val="24"/>
          <w:szCs w:val="24"/>
        </w:rPr>
        <w:br/>
      </w:r>
      <w:r w:rsidR="000A33AA" w:rsidRPr="00FB3E2A">
        <w:rPr>
          <w:rFonts w:eastAsia="Times New Roman" w:cstheme="minorHAnsi"/>
          <w:sz w:val="24"/>
          <w:szCs w:val="24"/>
        </w:rPr>
        <w:br/>
      </w:r>
      <w:r w:rsidR="00C60867" w:rsidRPr="00FB3E2A">
        <w:rPr>
          <w:rFonts w:eastAsia="Times New Roman" w:cstheme="minorHAnsi"/>
          <w:sz w:val="24"/>
          <w:szCs w:val="24"/>
        </w:rPr>
        <w:t>Valerie Adelson</w:t>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r w:rsidR="00207644" w:rsidRPr="00FB3E2A">
        <w:rPr>
          <w:rFonts w:eastAsia="Times New Roman" w:cstheme="minorHAnsi"/>
          <w:sz w:val="24"/>
          <w:szCs w:val="24"/>
        </w:rPr>
        <w:t>John Laughner</w:t>
      </w:r>
      <w:r w:rsidR="003556B2">
        <w:rPr>
          <w:rFonts w:eastAsia="Times New Roman" w:cstheme="minorHAnsi"/>
          <w:sz w:val="24"/>
          <w:szCs w:val="24"/>
        </w:rPr>
        <w:br/>
      </w:r>
      <w:r w:rsidRPr="00FB3E2A">
        <w:rPr>
          <w:rFonts w:eastAsia="Times New Roman" w:cstheme="minorHAnsi"/>
          <w:sz w:val="24"/>
          <w:szCs w:val="24"/>
        </w:rPr>
        <w:t>Co-chair</w:t>
      </w:r>
      <w:r w:rsidR="003556B2">
        <w:rPr>
          <w:rFonts w:eastAsia="Times New Roman" w:cstheme="minorHAnsi"/>
          <w:sz w:val="24"/>
          <w:szCs w:val="24"/>
        </w:rPr>
        <w:t xml:space="preserve">, </w:t>
      </w:r>
      <w:r w:rsidR="003556B2" w:rsidRPr="003556B2">
        <w:rPr>
          <w:rFonts w:eastAsia="Times New Roman" w:cstheme="minorHAnsi"/>
          <w:sz w:val="24"/>
          <w:szCs w:val="24"/>
        </w:rPr>
        <w:t>NHLBI Constituency Group</w:t>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t>Co-chair</w:t>
      </w:r>
      <w:r w:rsidR="003556B2">
        <w:rPr>
          <w:rFonts w:eastAsia="Times New Roman" w:cstheme="minorHAnsi"/>
          <w:sz w:val="24"/>
          <w:szCs w:val="24"/>
        </w:rPr>
        <w:t xml:space="preserve">, </w:t>
      </w:r>
      <w:r w:rsidRPr="00FB3E2A">
        <w:rPr>
          <w:rFonts w:eastAsia="Times New Roman" w:cstheme="minorHAnsi"/>
          <w:sz w:val="24"/>
          <w:szCs w:val="24"/>
        </w:rPr>
        <w:t>NHLBI Constituency Group</w:t>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r w:rsidRPr="00FB3E2A">
        <w:rPr>
          <w:rFonts w:eastAsia="Times New Roman" w:cstheme="minorHAnsi"/>
          <w:sz w:val="24"/>
          <w:szCs w:val="24"/>
        </w:rPr>
        <w:tab/>
      </w:r>
    </w:p>
    <w:sectPr w:rsidR="00A24340" w:rsidRPr="00FB3E2A" w:rsidSect="00201A09">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6D5A1" w14:textId="77777777" w:rsidR="00201A09" w:rsidRDefault="00201A09" w:rsidP="00B829EF">
      <w:pPr>
        <w:spacing w:after="0" w:line="240" w:lineRule="auto"/>
      </w:pPr>
      <w:r>
        <w:separator/>
      </w:r>
    </w:p>
  </w:endnote>
  <w:endnote w:type="continuationSeparator" w:id="0">
    <w:p w14:paraId="7B851097" w14:textId="77777777" w:rsidR="00201A09" w:rsidRDefault="00201A09" w:rsidP="00B829EF">
      <w:pPr>
        <w:spacing w:after="0" w:line="240" w:lineRule="auto"/>
      </w:pPr>
      <w:r>
        <w:continuationSeparator/>
      </w:r>
    </w:p>
  </w:endnote>
  <w:endnote w:type="continuationNotice" w:id="1">
    <w:p w14:paraId="665E9E94" w14:textId="77777777" w:rsidR="00201A09" w:rsidRDefault="00201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68128" w14:textId="77777777" w:rsidR="00201A09" w:rsidRDefault="00201A09" w:rsidP="00B829EF">
      <w:pPr>
        <w:spacing w:after="0" w:line="240" w:lineRule="auto"/>
      </w:pPr>
      <w:r>
        <w:separator/>
      </w:r>
    </w:p>
  </w:footnote>
  <w:footnote w:type="continuationSeparator" w:id="0">
    <w:p w14:paraId="4D4EA8FA" w14:textId="77777777" w:rsidR="00201A09" w:rsidRDefault="00201A09" w:rsidP="00B829EF">
      <w:pPr>
        <w:spacing w:after="0" w:line="240" w:lineRule="auto"/>
      </w:pPr>
      <w:r>
        <w:continuationSeparator/>
      </w:r>
    </w:p>
  </w:footnote>
  <w:footnote w:type="continuationNotice" w:id="1">
    <w:p w14:paraId="133C245E" w14:textId="77777777" w:rsidR="00201A09" w:rsidRDefault="00201A09">
      <w:pPr>
        <w:spacing w:after="0" w:line="240" w:lineRule="auto"/>
      </w:pPr>
    </w:p>
  </w:footnote>
  <w:footnote w:id="2">
    <w:p w14:paraId="44F8BCB0" w14:textId="48361F7F" w:rsidR="003556B2" w:rsidRDefault="003556B2">
      <w:pPr>
        <w:pStyle w:val="FootnoteText"/>
      </w:pPr>
      <w:r>
        <w:rPr>
          <w:rStyle w:val="FootnoteReference"/>
        </w:rPr>
        <w:footnoteRef/>
      </w:r>
      <w:r>
        <w:t xml:space="preserve"> </w:t>
      </w:r>
      <w:r w:rsidRPr="003556B2">
        <w:t>NHLBI Director’s Report, NHLBI Advisory Council Meeting, February 8,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03D1"/>
    <w:multiLevelType w:val="multilevel"/>
    <w:tmpl w:val="1EC4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B7A18"/>
    <w:multiLevelType w:val="multilevel"/>
    <w:tmpl w:val="9E9A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8068F"/>
    <w:multiLevelType w:val="hybridMultilevel"/>
    <w:tmpl w:val="04B2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74697"/>
    <w:multiLevelType w:val="multilevel"/>
    <w:tmpl w:val="9B98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A1157A"/>
    <w:multiLevelType w:val="multilevel"/>
    <w:tmpl w:val="1AA6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21872"/>
    <w:multiLevelType w:val="multilevel"/>
    <w:tmpl w:val="284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02108">
    <w:abstractNumId w:val="0"/>
  </w:num>
  <w:num w:numId="2" w16cid:durableId="1472287800">
    <w:abstractNumId w:val="2"/>
  </w:num>
  <w:num w:numId="3" w16cid:durableId="642198189">
    <w:abstractNumId w:val="1"/>
  </w:num>
  <w:num w:numId="4" w16cid:durableId="1664236935">
    <w:abstractNumId w:val="5"/>
  </w:num>
  <w:num w:numId="5" w16cid:durableId="639697545">
    <w:abstractNumId w:val="3"/>
  </w:num>
  <w:num w:numId="6" w16cid:durableId="471411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F6D"/>
    <w:rsid w:val="00004119"/>
    <w:rsid w:val="000278E3"/>
    <w:rsid w:val="00033B36"/>
    <w:rsid w:val="000352B2"/>
    <w:rsid w:val="00044F6D"/>
    <w:rsid w:val="00054BBD"/>
    <w:rsid w:val="00055607"/>
    <w:rsid w:val="00063E54"/>
    <w:rsid w:val="00066FAD"/>
    <w:rsid w:val="00077947"/>
    <w:rsid w:val="00086F8E"/>
    <w:rsid w:val="00097C7E"/>
    <w:rsid w:val="000A33AA"/>
    <w:rsid w:val="000B54A6"/>
    <w:rsid w:val="000C7911"/>
    <w:rsid w:val="000E73A6"/>
    <w:rsid w:val="000F2225"/>
    <w:rsid w:val="0010768F"/>
    <w:rsid w:val="00110F13"/>
    <w:rsid w:val="00111D56"/>
    <w:rsid w:val="001207A9"/>
    <w:rsid w:val="0012183C"/>
    <w:rsid w:val="00121B5D"/>
    <w:rsid w:val="00127452"/>
    <w:rsid w:val="00133C97"/>
    <w:rsid w:val="001414F9"/>
    <w:rsid w:val="001453DB"/>
    <w:rsid w:val="0017102E"/>
    <w:rsid w:val="00173BE3"/>
    <w:rsid w:val="00182DDE"/>
    <w:rsid w:val="00184515"/>
    <w:rsid w:val="001957FD"/>
    <w:rsid w:val="001A7843"/>
    <w:rsid w:val="001F3D5B"/>
    <w:rsid w:val="00201A09"/>
    <w:rsid w:val="00202BA0"/>
    <w:rsid w:val="00207644"/>
    <w:rsid w:val="00216722"/>
    <w:rsid w:val="0022252D"/>
    <w:rsid w:val="00234DC8"/>
    <w:rsid w:val="00236C34"/>
    <w:rsid w:val="002402FC"/>
    <w:rsid w:val="00253E17"/>
    <w:rsid w:val="00265FEE"/>
    <w:rsid w:val="00274BBB"/>
    <w:rsid w:val="00276DF8"/>
    <w:rsid w:val="00291B29"/>
    <w:rsid w:val="002A299A"/>
    <w:rsid w:val="002A4D45"/>
    <w:rsid w:val="002B0770"/>
    <w:rsid w:val="002C1BB6"/>
    <w:rsid w:val="002D3054"/>
    <w:rsid w:val="002D46CB"/>
    <w:rsid w:val="002D63AF"/>
    <w:rsid w:val="002E6AA0"/>
    <w:rsid w:val="00330C96"/>
    <w:rsid w:val="00337EB1"/>
    <w:rsid w:val="00341D07"/>
    <w:rsid w:val="0034789F"/>
    <w:rsid w:val="00351DEE"/>
    <w:rsid w:val="00354B7F"/>
    <w:rsid w:val="003556B2"/>
    <w:rsid w:val="00365A95"/>
    <w:rsid w:val="00371B29"/>
    <w:rsid w:val="00383F20"/>
    <w:rsid w:val="00390AA1"/>
    <w:rsid w:val="003A0266"/>
    <w:rsid w:val="003A11CB"/>
    <w:rsid w:val="003A4A5A"/>
    <w:rsid w:val="003B7A33"/>
    <w:rsid w:val="003C30A0"/>
    <w:rsid w:val="003E2627"/>
    <w:rsid w:val="003F5291"/>
    <w:rsid w:val="00422E02"/>
    <w:rsid w:val="004255D7"/>
    <w:rsid w:val="0043324C"/>
    <w:rsid w:val="00433427"/>
    <w:rsid w:val="0044130A"/>
    <w:rsid w:val="00442019"/>
    <w:rsid w:val="00443468"/>
    <w:rsid w:val="004474DB"/>
    <w:rsid w:val="00457766"/>
    <w:rsid w:val="004633BE"/>
    <w:rsid w:val="004A47E6"/>
    <w:rsid w:val="004A68F8"/>
    <w:rsid w:val="004B084A"/>
    <w:rsid w:val="004B1DDF"/>
    <w:rsid w:val="004C50BD"/>
    <w:rsid w:val="004E066A"/>
    <w:rsid w:val="004E3F66"/>
    <w:rsid w:val="00502E24"/>
    <w:rsid w:val="00522942"/>
    <w:rsid w:val="00522B37"/>
    <w:rsid w:val="00523B35"/>
    <w:rsid w:val="00545483"/>
    <w:rsid w:val="0055146F"/>
    <w:rsid w:val="00561215"/>
    <w:rsid w:val="005656B3"/>
    <w:rsid w:val="005828B7"/>
    <w:rsid w:val="00584ABD"/>
    <w:rsid w:val="005A41C9"/>
    <w:rsid w:val="005C7DD3"/>
    <w:rsid w:val="005E0231"/>
    <w:rsid w:val="005E540A"/>
    <w:rsid w:val="005F38A0"/>
    <w:rsid w:val="006002FC"/>
    <w:rsid w:val="0060777A"/>
    <w:rsid w:val="00612FFE"/>
    <w:rsid w:val="00622711"/>
    <w:rsid w:val="006272A6"/>
    <w:rsid w:val="00631B1D"/>
    <w:rsid w:val="00632A83"/>
    <w:rsid w:val="00641294"/>
    <w:rsid w:val="00651CF9"/>
    <w:rsid w:val="00655C16"/>
    <w:rsid w:val="006618E7"/>
    <w:rsid w:val="0066562D"/>
    <w:rsid w:val="00670D82"/>
    <w:rsid w:val="00682BA2"/>
    <w:rsid w:val="006B7847"/>
    <w:rsid w:val="006C0389"/>
    <w:rsid w:val="006C7473"/>
    <w:rsid w:val="006E2C37"/>
    <w:rsid w:val="006E3D44"/>
    <w:rsid w:val="006E5E25"/>
    <w:rsid w:val="006F0977"/>
    <w:rsid w:val="00701172"/>
    <w:rsid w:val="00711E35"/>
    <w:rsid w:val="00735E4A"/>
    <w:rsid w:val="007441D0"/>
    <w:rsid w:val="00753AFF"/>
    <w:rsid w:val="0076206E"/>
    <w:rsid w:val="007666A2"/>
    <w:rsid w:val="00770277"/>
    <w:rsid w:val="00774393"/>
    <w:rsid w:val="00775491"/>
    <w:rsid w:val="00781E59"/>
    <w:rsid w:val="007A2624"/>
    <w:rsid w:val="007A6EB7"/>
    <w:rsid w:val="007B228A"/>
    <w:rsid w:val="007C5037"/>
    <w:rsid w:val="007C6202"/>
    <w:rsid w:val="007D4534"/>
    <w:rsid w:val="007D7531"/>
    <w:rsid w:val="007F72FF"/>
    <w:rsid w:val="0080366B"/>
    <w:rsid w:val="00810747"/>
    <w:rsid w:val="0082771D"/>
    <w:rsid w:val="00864E37"/>
    <w:rsid w:val="00872A34"/>
    <w:rsid w:val="00872D49"/>
    <w:rsid w:val="00874EA2"/>
    <w:rsid w:val="00884519"/>
    <w:rsid w:val="008A3E07"/>
    <w:rsid w:val="008B1394"/>
    <w:rsid w:val="008B3B8A"/>
    <w:rsid w:val="008E1BC7"/>
    <w:rsid w:val="008E49AB"/>
    <w:rsid w:val="008F067B"/>
    <w:rsid w:val="008F6DBE"/>
    <w:rsid w:val="008F7557"/>
    <w:rsid w:val="00926506"/>
    <w:rsid w:val="00935B41"/>
    <w:rsid w:val="009426CA"/>
    <w:rsid w:val="00955D09"/>
    <w:rsid w:val="009670C0"/>
    <w:rsid w:val="00970B5F"/>
    <w:rsid w:val="00976CF8"/>
    <w:rsid w:val="00992B11"/>
    <w:rsid w:val="009A53F1"/>
    <w:rsid w:val="009B3556"/>
    <w:rsid w:val="009B3B0A"/>
    <w:rsid w:val="009B3B0F"/>
    <w:rsid w:val="009C5874"/>
    <w:rsid w:val="009D3A4C"/>
    <w:rsid w:val="009D5C56"/>
    <w:rsid w:val="009E5CC7"/>
    <w:rsid w:val="009F1FD0"/>
    <w:rsid w:val="00A05F06"/>
    <w:rsid w:val="00A116CB"/>
    <w:rsid w:val="00A24340"/>
    <w:rsid w:val="00A254C3"/>
    <w:rsid w:val="00A30B4D"/>
    <w:rsid w:val="00A36407"/>
    <w:rsid w:val="00A40265"/>
    <w:rsid w:val="00A40FE1"/>
    <w:rsid w:val="00A43442"/>
    <w:rsid w:val="00A5026B"/>
    <w:rsid w:val="00A5702B"/>
    <w:rsid w:val="00A80DF4"/>
    <w:rsid w:val="00A81A32"/>
    <w:rsid w:val="00A83E45"/>
    <w:rsid w:val="00A92E21"/>
    <w:rsid w:val="00A94A6A"/>
    <w:rsid w:val="00AA5575"/>
    <w:rsid w:val="00AA7CA3"/>
    <w:rsid w:val="00AC5C37"/>
    <w:rsid w:val="00AD4381"/>
    <w:rsid w:val="00AE1349"/>
    <w:rsid w:val="00B031DF"/>
    <w:rsid w:val="00B36DEC"/>
    <w:rsid w:val="00B457DE"/>
    <w:rsid w:val="00B61D30"/>
    <w:rsid w:val="00B62407"/>
    <w:rsid w:val="00B70192"/>
    <w:rsid w:val="00B80944"/>
    <w:rsid w:val="00B81641"/>
    <w:rsid w:val="00B829EF"/>
    <w:rsid w:val="00BB15C0"/>
    <w:rsid w:val="00BB6EAC"/>
    <w:rsid w:val="00BC30C9"/>
    <w:rsid w:val="00BC38A0"/>
    <w:rsid w:val="00BC3994"/>
    <w:rsid w:val="00BD65D8"/>
    <w:rsid w:val="00BE52FD"/>
    <w:rsid w:val="00BF2DD4"/>
    <w:rsid w:val="00BF7630"/>
    <w:rsid w:val="00C005D9"/>
    <w:rsid w:val="00C10B78"/>
    <w:rsid w:val="00C11F0C"/>
    <w:rsid w:val="00C2460D"/>
    <w:rsid w:val="00C378E7"/>
    <w:rsid w:val="00C37B69"/>
    <w:rsid w:val="00C43DF9"/>
    <w:rsid w:val="00C45C6C"/>
    <w:rsid w:val="00C552B9"/>
    <w:rsid w:val="00C56D68"/>
    <w:rsid w:val="00C60867"/>
    <w:rsid w:val="00C6649E"/>
    <w:rsid w:val="00C77E4A"/>
    <w:rsid w:val="00C804AD"/>
    <w:rsid w:val="00C8174D"/>
    <w:rsid w:val="00C827F0"/>
    <w:rsid w:val="00C861C8"/>
    <w:rsid w:val="00C90788"/>
    <w:rsid w:val="00C91BCC"/>
    <w:rsid w:val="00C97B1F"/>
    <w:rsid w:val="00CA168D"/>
    <w:rsid w:val="00CA5933"/>
    <w:rsid w:val="00CB4DC7"/>
    <w:rsid w:val="00CC0071"/>
    <w:rsid w:val="00CC0EDB"/>
    <w:rsid w:val="00CC41DC"/>
    <w:rsid w:val="00CC602A"/>
    <w:rsid w:val="00CD5A7A"/>
    <w:rsid w:val="00CE1598"/>
    <w:rsid w:val="00CE489C"/>
    <w:rsid w:val="00CF58DC"/>
    <w:rsid w:val="00D165F1"/>
    <w:rsid w:val="00D1698E"/>
    <w:rsid w:val="00D214AF"/>
    <w:rsid w:val="00D351B2"/>
    <w:rsid w:val="00D40DD7"/>
    <w:rsid w:val="00D44F2C"/>
    <w:rsid w:val="00D55C3C"/>
    <w:rsid w:val="00D56D42"/>
    <w:rsid w:val="00D70E7D"/>
    <w:rsid w:val="00D7298A"/>
    <w:rsid w:val="00D75A4A"/>
    <w:rsid w:val="00D901C6"/>
    <w:rsid w:val="00D903FC"/>
    <w:rsid w:val="00D96488"/>
    <w:rsid w:val="00DD6DC9"/>
    <w:rsid w:val="00DE09B1"/>
    <w:rsid w:val="00DF31AE"/>
    <w:rsid w:val="00DF4450"/>
    <w:rsid w:val="00E00D82"/>
    <w:rsid w:val="00E07226"/>
    <w:rsid w:val="00E15202"/>
    <w:rsid w:val="00E24D76"/>
    <w:rsid w:val="00E40ED4"/>
    <w:rsid w:val="00E47167"/>
    <w:rsid w:val="00E53748"/>
    <w:rsid w:val="00E53ECB"/>
    <w:rsid w:val="00E576A2"/>
    <w:rsid w:val="00E60BB0"/>
    <w:rsid w:val="00E618F5"/>
    <w:rsid w:val="00E6376D"/>
    <w:rsid w:val="00E74624"/>
    <w:rsid w:val="00E7734C"/>
    <w:rsid w:val="00E77764"/>
    <w:rsid w:val="00E9228C"/>
    <w:rsid w:val="00EA015E"/>
    <w:rsid w:val="00EA1B51"/>
    <w:rsid w:val="00EA1EAE"/>
    <w:rsid w:val="00EB0929"/>
    <w:rsid w:val="00EB5E1D"/>
    <w:rsid w:val="00EC12BA"/>
    <w:rsid w:val="00EE079A"/>
    <w:rsid w:val="00EE7502"/>
    <w:rsid w:val="00F01CD4"/>
    <w:rsid w:val="00F07D69"/>
    <w:rsid w:val="00F11234"/>
    <w:rsid w:val="00F23E35"/>
    <w:rsid w:val="00F26D0C"/>
    <w:rsid w:val="00F35977"/>
    <w:rsid w:val="00F37D9F"/>
    <w:rsid w:val="00F516C2"/>
    <w:rsid w:val="00F54F57"/>
    <w:rsid w:val="00F61D3A"/>
    <w:rsid w:val="00F65B1A"/>
    <w:rsid w:val="00F66DEA"/>
    <w:rsid w:val="00F85962"/>
    <w:rsid w:val="00F9434E"/>
    <w:rsid w:val="00F95D93"/>
    <w:rsid w:val="00F95F0C"/>
    <w:rsid w:val="00FA65ED"/>
    <w:rsid w:val="00FB1459"/>
    <w:rsid w:val="00FB3E2A"/>
    <w:rsid w:val="00FB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EFB6"/>
  <w15:chartTrackingRefBased/>
  <w15:docId w15:val="{397E9C25-8D4E-4944-A882-8BF3DB39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29EF"/>
    <w:rPr>
      <w:color w:val="0563C1" w:themeColor="hyperlink"/>
      <w:u w:val="single"/>
    </w:rPr>
  </w:style>
  <w:style w:type="character" w:styleId="Strong">
    <w:name w:val="Strong"/>
    <w:basedOn w:val="DefaultParagraphFont"/>
    <w:uiPriority w:val="22"/>
    <w:qFormat/>
    <w:rsid w:val="00B829EF"/>
    <w:rPr>
      <w:b/>
      <w:bCs/>
    </w:rPr>
  </w:style>
  <w:style w:type="character" w:styleId="Emphasis">
    <w:name w:val="Emphasis"/>
    <w:basedOn w:val="DefaultParagraphFont"/>
    <w:uiPriority w:val="20"/>
    <w:qFormat/>
    <w:rsid w:val="00B829EF"/>
    <w:rPr>
      <w:i/>
      <w:iCs/>
    </w:rPr>
  </w:style>
  <w:style w:type="paragraph" w:styleId="FootnoteText">
    <w:name w:val="footnote text"/>
    <w:basedOn w:val="Normal"/>
    <w:link w:val="FootnoteTextChar"/>
    <w:uiPriority w:val="99"/>
    <w:semiHidden/>
    <w:unhideWhenUsed/>
    <w:rsid w:val="00B82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29EF"/>
    <w:rPr>
      <w:sz w:val="20"/>
      <w:szCs w:val="20"/>
    </w:rPr>
  </w:style>
  <w:style w:type="character" w:styleId="FootnoteReference">
    <w:name w:val="footnote reference"/>
    <w:basedOn w:val="DefaultParagraphFont"/>
    <w:uiPriority w:val="99"/>
    <w:semiHidden/>
    <w:unhideWhenUsed/>
    <w:rsid w:val="00B829EF"/>
    <w:rPr>
      <w:vertAlign w:val="superscript"/>
    </w:rPr>
  </w:style>
  <w:style w:type="character" w:styleId="UnresolvedMention">
    <w:name w:val="Unresolved Mention"/>
    <w:basedOn w:val="DefaultParagraphFont"/>
    <w:uiPriority w:val="99"/>
    <w:semiHidden/>
    <w:unhideWhenUsed/>
    <w:rsid w:val="00B829EF"/>
    <w:rPr>
      <w:color w:val="605E5C"/>
      <w:shd w:val="clear" w:color="auto" w:fill="E1DFDD"/>
    </w:rPr>
  </w:style>
  <w:style w:type="paragraph" w:styleId="Revision">
    <w:name w:val="Revision"/>
    <w:hidden/>
    <w:uiPriority w:val="99"/>
    <w:semiHidden/>
    <w:rsid w:val="00CC41DC"/>
    <w:pPr>
      <w:spacing w:after="0" w:line="240" w:lineRule="auto"/>
    </w:pPr>
  </w:style>
  <w:style w:type="paragraph" w:styleId="ListParagraph">
    <w:name w:val="List Paragraph"/>
    <w:basedOn w:val="Normal"/>
    <w:uiPriority w:val="34"/>
    <w:qFormat/>
    <w:rsid w:val="00770277"/>
    <w:pPr>
      <w:ind w:left="720"/>
      <w:contextualSpacing/>
    </w:pPr>
  </w:style>
  <w:style w:type="character" w:styleId="CommentReference">
    <w:name w:val="annotation reference"/>
    <w:basedOn w:val="DefaultParagraphFont"/>
    <w:uiPriority w:val="99"/>
    <w:semiHidden/>
    <w:unhideWhenUsed/>
    <w:rsid w:val="00F95F0C"/>
    <w:rPr>
      <w:sz w:val="16"/>
      <w:szCs w:val="16"/>
    </w:rPr>
  </w:style>
  <w:style w:type="paragraph" w:styleId="CommentText">
    <w:name w:val="annotation text"/>
    <w:basedOn w:val="Normal"/>
    <w:link w:val="CommentTextChar"/>
    <w:uiPriority w:val="99"/>
    <w:unhideWhenUsed/>
    <w:rsid w:val="00F95F0C"/>
    <w:pPr>
      <w:spacing w:line="240" w:lineRule="auto"/>
    </w:pPr>
    <w:rPr>
      <w:sz w:val="20"/>
      <w:szCs w:val="20"/>
    </w:rPr>
  </w:style>
  <w:style w:type="character" w:customStyle="1" w:styleId="CommentTextChar">
    <w:name w:val="Comment Text Char"/>
    <w:basedOn w:val="DefaultParagraphFont"/>
    <w:link w:val="CommentText"/>
    <w:uiPriority w:val="99"/>
    <w:rsid w:val="00F95F0C"/>
    <w:rPr>
      <w:sz w:val="20"/>
      <w:szCs w:val="20"/>
    </w:rPr>
  </w:style>
  <w:style w:type="paragraph" w:styleId="CommentSubject">
    <w:name w:val="annotation subject"/>
    <w:basedOn w:val="CommentText"/>
    <w:next w:val="CommentText"/>
    <w:link w:val="CommentSubjectChar"/>
    <w:uiPriority w:val="99"/>
    <w:semiHidden/>
    <w:unhideWhenUsed/>
    <w:rsid w:val="00F95F0C"/>
    <w:rPr>
      <w:b/>
      <w:bCs/>
    </w:rPr>
  </w:style>
  <w:style w:type="character" w:customStyle="1" w:styleId="CommentSubjectChar">
    <w:name w:val="Comment Subject Char"/>
    <w:basedOn w:val="CommentTextChar"/>
    <w:link w:val="CommentSubject"/>
    <w:uiPriority w:val="99"/>
    <w:semiHidden/>
    <w:rsid w:val="00F95F0C"/>
    <w:rPr>
      <w:b/>
      <w:bCs/>
      <w:sz w:val="20"/>
      <w:szCs w:val="20"/>
    </w:rPr>
  </w:style>
  <w:style w:type="paragraph" w:customStyle="1" w:styleId="Default">
    <w:name w:val="Default"/>
    <w:rsid w:val="00B70192"/>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Header">
    <w:name w:val="header"/>
    <w:basedOn w:val="Normal"/>
    <w:link w:val="HeaderChar"/>
    <w:uiPriority w:val="99"/>
    <w:semiHidden/>
    <w:unhideWhenUsed/>
    <w:rsid w:val="000556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5607"/>
  </w:style>
  <w:style w:type="paragraph" w:styleId="Footer">
    <w:name w:val="footer"/>
    <w:basedOn w:val="Normal"/>
    <w:link w:val="FooterChar"/>
    <w:uiPriority w:val="99"/>
    <w:semiHidden/>
    <w:unhideWhenUsed/>
    <w:rsid w:val="000556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5607"/>
  </w:style>
  <w:style w:type="paragraph" w:styleId="NormalWeb">
    <w:name w:val="Normal (Web)"/>
    <w:basedOn w:val="Normal"/>
    <w:uiPriority w:val="99"/>
    <w:unhideWhenUsed/>
    <w:rsid w:val="00FB3E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60958">
      <w:bodyDiv w:val="1"/>
      <w:marLeft w:val="0"/>
      <w:marRight w:val="0"/>
      <w:marTop w:val="0"/>
      <w:marBottom w:val="0"/>
      <w:divBdr>
        <w:top w:val="none" w:sz="0" w:space="0" w:color="auto"/>
        <w:left w:val="none" w:sz="0" w:space="0" w:color="auto"/>
        <w:bottom w:val="none" w:sz="0" w:space="0" w:color="auto"/>
        <w:right w:val="none" w:sz="0" w:space="0" w:color="auto"/>
      </w:divBdr>
    </w:div>
    <w:div w:id="1120303229">
      <w:bodyDiv w:val="1"/>
      <w:marLeft w:val="0"/>
      <w:marRight w:val="0"/>
      <w:marTop w:val="0"/>
      <w:marBottom w:val="0"/>
      <w:divBdr>
        <w:top w:val="none" w:sz="0" w:space="0" w:color="auto"/>
        <w:left w:val="none" w:sz="0" w:space="0" w:color="auto"/>
        <w:bottom w:val="none" w:sz="0" w:space="0" w:color="auto"/>
        <w:right w:val="none" w:sz="0" w:space="0" w:color="auto"/>
      </w:divBdr>
    </w:div>
    <w:div w:id="1199313980">
      <w:bodyDiv w:val="1"/>
      <w:marLeft w:val="0"/>
      <w:marRight w:val="0"/>
      <w:marTop w:val="0"/>
      <w:marBottom w:val="0"/>
      <w:divBdr>
        <w:top w:val="none" w:sz="0" w:space="0" w:color="auto"/>
        <w:left w:val="none" w:sz="0" w:space="0" w:color="auto"/>
        <w:bottom w:val="none" w:sz="0" w:space="0" w:color="auto"/>
        <w:right w:val="none" w:sz="0" w:space="0" w:color="auto"/>
      </w:divBdr>
    </w:div>
    <w:div w:id="12131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adelson@thoracic.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Laughner@he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6A8FDC57C658240A228416D08DEA5E4" ma:contentTypeVersion="12" ma:contentTypeDescription="Create a new document." ma:contentTypeScope="" ma:versionID="1035ca192117b4be1b62623c97525fc0">
  <xsd:schema xmlns:xsd="http://www.w3.org/2001/XMLSchema" xmlns:xs="http://www.w3.org/2001/XMLSchema" xmlns:p="http://schemas.microsoft.com/office/2006/metadata/properties" xmlns:ns3="65db1bb2-c820-4d7f-a2b4-ee1c9a50205f" targetNamespace="http://schemas.microsoft.com/office/2006/metadata/properties" ma:root="true" ma:fieldsID="93b8aff14fa14ee9d8b58c856d16016b" ns3:_="">
    <xsd:import namespace="65db1bb2-c820-4d7f-a2b4-ee1c9a5020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b1bb2-c820-4d7f-a2b4-ee1c9a502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1B99E2-D282-4979-8DD4-80F2C3BAD85C}">
  <ds:schemaRefs>
    <ds:schemaRef ds:uri="Microsoft.SharePoint.Taxonomy.ContentTypeSync"/>
  </ds:schemaRefs>
</ds:datastoreItem>
</file>

<file path=customXml/itemProps2.xml><?xml version="1.0" encoding="utf-8"?>
<ds:datastoreItem xmlns:ds="http://schemas.openxmlformats.org/officeDocument/2006/customXml" ds:itemID="{B07968B0-003A-478F-892E-88324DA78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b1bb2-c820-4d7f-a2b4-ee1c9a502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D1896F-9771-4D8D-9BF0-2AB24E835E54}">
  <ds:schemaRefs>
    <ds:schemaRef ds:uri="http://schemas.openxmlformats.org/officeDocument/2006/bibliography"/>
  </ds:schemaRefs>
</ds:datastoreItem>
</file>

<file path=customXml/itemProps4.xml><?xml version="1.0" encoding="utf-8"?>
<ds:datastoreItem xmlns:ds="http://schemas.openxmlformats.org/officeDocument/2006/customXml" ds:itemID="{28CACF3B-0722-4D4F-9EB1-254643DCE4A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C2D122-FC5F-4273-8886-B45DEA094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998</Words>
  <Characters>5692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Laughner</dc:creator>
  <cp:keywords/>
  <dc:description/>
  <cp:lastModifiedBy>John Laughner</cp:lastModifiedBy>
  <cp:revision>2</cp:revision>
  <cp:lastPrinted>2024-04-22T21:35:00Z</cp:lastPrinted>
  <dcterms:created xsi:type="dcterms:W3CDTF">2024-05-08T19:11:00Z</dcterms:created>
  <dcterms:modified xsi:type="dcterms:W3CDTF">2024-05-08T19:11:00Z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0x01010056A8FDC57C658240A228416D08DEA5E4</vt:lpwstr>
  </property>
</Properties>
</file>